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53" w:rsidRDefault="00A21953" w:rsidP="00A21953">
      <w:pPr>
        <w:spacing w:after="0" w:line="240" w:lineRule="auto"/>
        <w:ind w:left="4253"/>
        <w:contextualSpacing/>
        <w:jc w:val="both"/>
        <w:rPr>
          <w:rFonts w:ascii="Arial" w:hAnsi="Arial" w:cs="Arial"/>
          <w:b/>
          <w:sz w:val="24"/>
          <w:szCs w:val="24"/>
        </w:rPr>
      </w:pPr>
    </w:p>
    <w:p w:rsidR="00A21953" w:rsidRDefault="00A21953" w:rsidP="00A21953">
      <w:pPr>
        <w:spacing w:after="0" w:line="240" w:lineRule="auto"/>
        <w:ind w:left="4253"/>
        <w:contextualSpacing/>
        <w:jc w:val="both"/>
        <w:rPr>
          <w:rFonts w:ascii="Arial" w:hAnsi="Arial" w:cs="Arial"/>
          <w:b/>
          <w:sz w:val="24"/>
          <w:szCs w:val="24"/>
        </w:rPr>
      </w:pPr>
    </w:p>
    <w:p w:rsidR="00F223A0" w:rsidRPr="006B2E8C" w:rsidRDefault="00F223A0" w:rsidP="00A21953">
      <w:pPr>
        <w:spacing w:after="0" w:line="240" w:lineRule="auto"/>
        <w:ind w:left="4253"/>
        <w:contextualSpacing/>
        <w:jc w:val="both"/>
        <w:rPr>
          <w:rFonts w:ascii="Arial" w:hAnsi="Arial" w:cs="Arial"/>
          <w:b/>
          <w:sz w:val="24"/>
          <w:szCs w:val="24"/>
          <w:highlight w:val="yellow"/>
        </w:rPr>
      </w:pPr>
      <w:r w:rsidRPr="006B2E8C">
        <w:rPr>
          <w:rFonts w:ascii="Arial" w:hAnsi="Arial" w:cs="Arial"/>
          <w:b/>
          <w:sz w:val="24"/>
          <w:szCs w:val="24"/>
        </w:rPr>
        <w:t>Edital de Credenciamento nº 001/2017 para fins de selecionar organizações da socie</w:t>
      </w:r>
      <w:r w:rsidR="004E04C9" w:rsidRPr="006B2E8C">
        <w:rPr>
          <w:rFonts w:ascii="Arial" w:hAnsi="Arial" w:cs="Arial"/>
          <w:b/>
          <w:sz w:val="24"/>
          <w:szCs w:val="24"/>
        </w:rPr>
        <w:t>dade civil para firmar parceria</w:t>
      </w:r>
      <w:r w:rsidRPr="006B2E8C">
        <w:rPr>
          <w:rFonts w:ascii="Arial" w:hAnsi="Arial" w:cs="Arial"/>
          <w:b/>
          <w:sz w:val="24"/>
          <w:szCs w:val="24"/>
        </w:rPr>
        <w:t xml:space="preserve"> na área </w:t>
      </w:r>
      <w:r w:rsidR="002F5F5D" w:rsidRPr="006B2E8C">
        <w:rPr>
          <w:rFonts w:ascii="Arial" w:hAnsi="Arial" w:cs="Arial"/>
          <w:b/>
          <w:sz w:val="24"/>
          <w:szCs w:val="24"/>
        </w:rPr>
        <w:t xml:space="preserve">da educação </w:t>
      </w:r>
      <w:r w:rsidR="00777532" w:rsidRPr="006B2E8C">
        <w:rPr>
          <w:rFonts w:ascii="Arial" w:hAnsi="Arial" w:cs="Arial"/>
          <w:b/>
          <w:sz w:val="24"/>
          <w:szCs w:val="24"/>
          <w:shd w:val="clear" w:color="auto" w:fill="FFFFFF"/>
        </w:rPr>
        <w:t>com</w:t>
      </w:r>
      <w:r w:rsidR="00A21953" w:rsidRPr="006B2E8C">
        <w:rPr>
          <w:rFonts w:ascii="Arial" w:hAnsi="Arial" w:cs="Arial"/>
          <w:b/>
          <w:sz w:val="24"/>
          <w:szCs w:val="24"/>
          <w:shd w:val="clear" w:color="auto" w:fill="FFFFFF"/>
        </w:rPr>
        <w:t xml:space="preserve"> a finalidade de realizar formação continuada </w:t>
      </w:r>
      <w:r w:rsidR="00BB39E3" w:rsidRPr="006B2E8C">
        <w:rPr>
          <w:rFonts w:ascii="Arial" w:hAnsi="Arial" w:cs="Arial"/>
          <w:b/>
          <w:sz w:val="24"/>
          <w:szCs w:val="24"/>
          <w:shd w:val="clear" w:color="auto" w:fill="FFFFFF"/>
        </w:rPr>
        <w:t>de</w:t>
      </w:r>
      <w:r w:rsidR="00A21953" w:rsidRPr="006B2E8C">
        <w:rPr>
          <w:rFonts w:ascii="Arial" w:hAnsi="Arial" w:cs="Arial"/>
          <w:b/>
          <w:sz w:val="24"/>
          <w:szCs w:val="24"/>
          <w:shd w:val="clear" w:color="auto" w:fill="FFFFFF"/>
        </w:rPr>
        <w:t xml:space="preserve"> </w:t>
      </w:r>
      <w:r w:rsidR="00BB39E3" w:rsidRPr="006B2E8C">
        <w:rPr>
          <w:rFonts w:ascii="Arial" w:hAnsi="Arial" w:cs="Arial"/>
          <w:b/>
          <w:sz w:val="24"/>
          <w:szCs w:val="24"/>
          <w:shd w:val="clear" w:color="auto" w:fill="FFFFFF"/>
        </w:rPr>
        <w:t>professores</w:t>
      </w:r>
      <w:r w:rsidR="00777532" w:rsidRPr="006B2E8C">
        <w:rPr>
          <w:rFonts w:ascii="Arial" w:hAnsi="Arial" w:cs="Arial"/>
          <w:b/>
          <w:sz w:val="24"/>
          <w:szCs w:val="24"/>
          <w:shd w:val="clear" w:color="auto" w:fill="FFFFFF"/>
        </w:rPr>
        <w:t>,</w:t>
      </w:r>
      <w:r w:rsidR="00BB39E3" w:rsidRPr="006B2E8C">
        <w:rPr>
          <w:rFonts w:ascii="Arial" w:hAnsi="Arial" w:cs="Arial"/>
          <w:b/>
          <w:sz w:val="24"/>
          <w:szCs w:val="24"/>
        </w:rPr>
        <w:t xml:space="preserve"> </w:t>
      </w:r>
      <w:r w:rsidRPr="006B2E8C">
        <w:rPr>
          <w:rFonts w:ascii="Arial" w:hAnsi="Arial" w:cs="Arial"/>
          <w:b/>
          <w:sz w:val="24"/>
          <w:szCs w:val="24"/>
        </w:rPr>
        <w:t>de acordo com a Lei Federal nº</w:t>
      </w:r>
      <w:r w:rsidR="004E04C9" w:rsidRPr="006B2E8C">
        <w:rPr>
          <w:rFonts w:ascii="Arial" w:hAnsi="Arial" w:cs="Arial"/>
          <w:b/>
          <w:sz w:val="24"/>
          <w:szCs w:val="24"/>
        </w:rPr>
        <w:t xml:space="preserve"> 13.019/2014, o </w:t>
      </w:r>
      <w:r w:rsidR="00C10D72" w:rsidRPr="006B2E8C">
        <w:rPr>
          <w:rFonts w:ascii="Arial" w:hAnsi="Arial" w:cs="Arial"/>
          <w:b/>
          <w:sz w:val="24"/>
          <w:szCs w:val="24"/>
        </w:rPr>
        <w:t>Decreto</w:t>
      </w:r>
      <w:r w:rsidR="0019245F" w:rsidRPr="006B2E8C">
        <w:rPr>
          <w:rFonts w:ascii="Arial" w:hAnsi="Arial" w:cs="Arial"/>
          <w:b/>
          <w:sz w:val="24"/>
          <w:szCs w:val="24"/>
        </w:rPr>
        <w:t xml:space="preserve"> Estadual nº 53.175</w:t>
      </w:r>
      <w:r w:rsidR="00C10D72" w:rsidRPr="006B2E8C">
        <w:rPr>
          <w:rFonts w:ascii="Arial" w:hAnsi="Arial" w:cs="Arial"/>
          <w:b/>
          <w:sz w:val="24"/>
          <w:szCs w:val="24"/>
        </w:rPr>
        <w:t>/2016</w:t>
      </w:r>
      <w:r w:rsidR="004E04C9" w:rsidRPr="006B2E8C">
        <w:rPr>
          <w:rFonts w:ascii="Arial" w:hAnsi="Arial" w:cs="Arial"/>
          <w:b/>
          <w:sz w:val="24"/>
          <w:szCs w:val="24"/>
        </w:rPr>
        <w:t xml:space="preserve"> e a </w:t>
      </w:r>
      <w:r w:rsidR="00292C11" w:rsidRPr="006B2E8C">
        <w:rPr>
          <w:rFonts w:ascii="Arial" w:hAnsi="Arial" w:cs="Arial"/>
          <w:b/>
          <w:sz w:val="24"/>
          <w:szCs w:val="24"/>
        </w:rPr>
        <w:t xml:space="preserve">Portaria nº </w:t>
      </w:r>
      <w:r w:rsidR="0032062C" w:rsidRPr="006B2E8C">
        <w:rPr>
          <w:rFonts w:ascii="Arial" w:hAnsi="Arial" w:cs="Arial"/>
          <w:b/>
          <w:sz w:val="24"/>
          <w:szCs w:val="24"/>
        </w:rPr>
        <w:t>139</w:t>
      </w:r>
      <w:r w:rsidR="00292C11" w:rsidRPr="006B2E8C">
        <w:rPr>
          <w:rFonts w:ascii="Arial" w:hAnsi="Arial" w:cs="Arial"/>
          <w:b/>
          <w:sz w:val="24"/>
          <w:szCs w:val="24"/>
        </w:rPr>
        <w:t>/2017</w:t>
      </w:r>
      <w:r w:rsidRPr="006B2E8C">
        <w:rPr>
          <w:rFonts w:ascii="Arial" w:hAnsi="Arial" w:cs="Arial"/>
          <w:b/>
          <w:sz w:val="24"/>
          <w:szCs w:val="24"/>
        </w:rPr>
        <w:t xml:space="preserve">. </w:t>
      </w:r>
    </w:p>
    <w:p w:rsidR="00A21953" w:rsidRPr="006B2E8C" w:rsidRDefault="00A21953" w:rsidP="00A21953">
      <w:pPr>
        <w:spacing w:after="0" w:line="240" w:lineRule="auto"/>
        <w:contextualSpacing/>
        <w:jc w:val="both"/>
        <w:rPr>
          <w:rFonts w:ascii="Arial" w:hAnsi="Arial" w:cs="Arial"/>
          <w:sz w:val="24"/>
          <w:szCs w:val="24"/>
        </w:rPr>
      </w:pPr>
    </w:p>
    <w:p w:rsidR="00A21953" w:rsidRPr="006B2E8C" w:rsidRDefault="00A21953" w:rsidP="00A21953">
      <w:pPr>
        <w:spacing w:after="0" w:line="240" w:lineRule="auto"/>
        <w:contextualSpacing/>
        <w:jc w:val="both"/>
        <w:rPr>
          <w:rFonts w:ascii="Arial" w:hAnsi="Arial" w:cs="Arial"/>
          <w:sz w:val="24"/>
          <w:szCs w:val="24"/>
        </w:rPr>
      </w:pPr>
    </w:p>
    <w:p w:rsidR="00F223A0" w:rsidRPr="006B2E8C" w:rsidRDefault="002F5F5D" w:rsidP="00A21953">
      <w:pPr>
        <w:spacing w:after="0" w:line="240" w:lineRule="auto"/>
        <w:contextualSpacing/>
        <w:jc w:val="both"/>
        <w:rPr>
          <w:rFonts w:ascii="Arial" w:hAnsi="Arial" w:cs="Arial"/>
          <w:sz w:val="24"/>
          <w:szCs w:val="24"/>
        </w:rPr>
      </w:pPr>
      <w:r w:rsidRPr="006B2E8C">
        <w:rPr>
          <w:rFonts w:ascii="Arial" w:hAnsi="Arial" w:cs="Arial"/>
          <w:sz w:val="24"/>
          <w:szCs w:val="24"/>
        </w:rPr>
        <w:t>O Estado do Rio Grande do Sul</w:t>
      </w:r>
      <w:r w:rsidR="00F11320" w:rsidRPr="006B2E8C">
        <w:rPr>
          <w:rFonts w:ascii="Arial" w:hAnsi="Arial" w:cs="Arial"/>
          <w:sz w:val="24"/>
          <w:szCs w:val="24"/>
        </w:rPr>
        <w:t>,</w:t>
      </w:r>
      <w:r w:rsidR="00F223A0" w:rsidRPr="006B2E8C">
        <w:rPr>
          <w:rFonts w:ascii="Arial" w:hAnsi="Arial" w:cs="Arial"/>
          <w:sz w:val="24"/>
          <w:szCs w:val="24"/>
        </w:rPr>
        <w:t xml:space="preserve"> por intermédio da </w:t>
      </w:r>
      <w:r w:rsidRPr="006B2E8C">
        <w:rPr>
          <w:rFonts w:ascii="Arial" w:hAnsi="Arial" w:cs="Arial"/>
          <w:sz w:val="24"/>
          <w:szCs w:val="24"/>
        </w:rPr>
        <w:t xml:space="preserve">Secretaria </w:t>
      </w:r>
      <w:r w:rsidR="00F11320" w:rsidRPr="006B2E8C">
        <w:rPr>
          <w:rFonts w:ascii="Arial" w:hAnsi="Arial" w:cs="Arial"/>
          <w:sz w:val="24"/>
          <w:szCs w:val="24"/>
        </w:rPr>
        <w:t xml:space="preserve">de Estado </w:t>
      </w:r>
      <w:r w:rsidRPr="006B2E8C">
        <w:rPr>
          <w:rFonts w:ascii="Arial" w:hAnsi="Arial" w:cs="Arial"/>
          <w:sz w:val="24"/>
          <w:szCs w:val="24"/>
        </w:rPr>
        <w:t>da Educação</w:t>
      </w:r>
      <w:r w:rsidR="00F223A0" w:rsidRPr="006B2E8C">
        <w:rPr>
          <w:rFonts w:ascii="Arial" w:hAnsi="Arial" w:cs="Arial"/>
          <w:sz w:val="24"/>
          <w:szCs w:val="24"/>
        </w:rPr>
        <w:t>,</w:t>
      </w:r>
      <w:r w:rsidRPr="006B2E8C">
        <w:rPr>
          <w:rFonts w:ascii="Arial" w:hAnsi="Arial" w:cs="Arial"/>
          <w:sz w:val="24"/>
          <w:szCs w:val="24"/>
        </w:rPr>
        <w:t xml:space="preserve"> </w:t>
      </w:r>
      <w:r w:rsidR="00A60CA7" w:rsidRPr="006B2E8C">
        <w:rPr>
          <w:rFonts w:ascii="Arial" w:hAnsi="Arial" w:cs="Arial"/>
          <w:sz w:val="24"/>
          <w:szCs w:val="24"/>
        </w:rPr>
        <w:t xml:space="preserve">situada na Av. Borges de Medeiros, 1501, Praia de Belas, Porto Alegre – RS, </w:t>
      </w:r>
      <w:r w:rsidRPr="006B2E8C">
        <w:rPr>
          <w:rFonts w:ascii="Arial" w:hAnsi="Arial" w:cs="Arial"/>
          <w:sz w:val="24"/>
          <w:szCs w:val="24"/>
        </w:rPr>
        <w:t>através da Comissão Especial de</w:t>
      </w:r>
      <w:r w:rsidR="00F223A0" w:rsidRPr="006B2E8C">
        <w:rPr>
          <w:rFonts w:ascii="Arial" w:hAnsi="Arial" w:cs="Arial"/>
          <w:sz w:val="24"/>
          <w:szCs w:val="24"/>
        </w:rPr>
        <w:t xml:space="preserve"> S</w:t>
      </w:r>
      <w:r w:rsidRPr="006B2E8C">
        <w:rPr>
          <w:rFonts w:ascii="Arial" w:hAnsi="Arial" w:cs="Arial"/>
          <w:sz w:val="24"/>
          <w:szCs w:val="24"/>
        </w:rPr>
        <w:t xml:space="preserve">eleção, instituída pela Portaria nº </w:t>
      </w:r>
      <w:r w:rsidR="0032062C" w:rsidRPr="006B2E8C">
        <w:rPr>
          <w:rFonts w:ascii="Arial" w:hAnsi="Arial" w:cs="Arial"/>
          <w:sz w:val="24"/>
          <w:szCs w:val="24"/>
        </w:rPr>
        <w:t>139/2017</w:t>
      </w:r>
      <w:r w:rsidR="007C6C8A" w:rsidRPr="006B2E8C">
        <w:rPr>
          <w:rFonts w:ascii="Arial" w:hAnsi="Arial" w:cs="Arial"/>
          <w:sz w:val="24"/>
          <w:szCs w:val="24"/>
        </w:rPr>
        <w:t xml:space="preserve">, publicada no </w:t>
      </w:r>
      <w:r w:rsidR="004E04C9" w:rsidRPr="006B2E8C">
        <w:rPr>
          <w:rFonts w:ascii="Arial" w:hAnsi="Arial" w:cs="Arial"/>
          <w:sz w:val="24"/>
          <w:szCs w:val="24"/>
        </w:rPr>
        <w:t>Diário Oficial do Estado nº 111</w:t>
      </w:r>
      <w:r w:rsidR="00A60CA7" w:rsidRPr="006B2E8C">
        <w:rPr>
          <w:rFonts w:ascii="Arial" w:hAnsi="Arial" w:cs="Arial"/>
          <w:sz w:val="24"/>
          <w:szCs w:val="24"/>
        </w:rPr>
        <w:t xml:space="preserve"> </w:t>
      </w:r>
      <w:r w:rsidR="007C6C8A" w:rsidRPr="006B2E8C">
        <w:rPr>
          <w:rFonts w:ascii="Arial" w:hAnsi="Arial" w:cs="Arial"/>
          <w:sz w:val="24"/>
          <w:szCs w:val="24"/>
        </w:rPr>
        <w:t xml:space="preserve">do dia 13 </w:t>
      </w:r>
      <w:r w:rsidRPr="006B2E8C">
        <w:rPr>
          <w:rFonts w:ascii="Arial" w:hAnsi="Arial" w:cs="Arial"/>
          <w:sz w:val="24"/>
          <w:szCs w:val="24"/>
        </w:rPr>
        <w:t>de junho</w:t>
      </w:r>
      <w:r w:rsidR="00A60CA7" w:rsidRPr="006B2E8C">
        <w:rPr>
          <w:rFonts w:ascii="Arial" w:hAnsi="Arial" w:cs="Arial"/>
          <w:sz w:val="24"/>
          <w:szCs w:val="24"/>
        </w:rPr>
        <w:t xml:space="preserve"> de 2017</w:t>
      </w:r>
      <w:r w:rsidR="00F223A0" w:rsidRPr="006B2E8C">
        <w:rPr>
          <w:rFonts w:ascii="Arial" w:hAnsi="Arial" w:cs="Arial"/>
          <w:sz w:val="24"/>
          <w:szCs w:val="24"/>
        </w:rPr>
        <w:t>, tendo em vista o disposto na Lei Federal nº. 13.019</w:t>
      </w:r>
      <w:r w:rsidR="00A60CA7" w:rsidRPr="006B2E8C">
        <w:rPr>
          <w:rFonts w:ascii="Arial" w:hAnsi="Arial" w:cs="Arial"/>
          <w:sz w:val="24"/>
          <w:szCs w:val="24"/>
        </w:rPr>
        <w:t>/</w:t>
      </w:r>
      <w:r w:rsidR="00F223A0" w:rsidRPr="006B2E8C">
        <w:rPr>
          <w:rFonts w:ascii="Arial" w:hAnsi="Arial" w:cs="Arial"/>
          <w:sz w:val="24"/>
          <w:szCs w:val="24"/>
        </w:rPr>
        <w:t>2014</w:t>
      </w:r>
      <w:r w:rsidRPr="006B2E8C">
        <w:rPr>
          <w:rFonts w:ascii="Arial" w:hAnsi="Arial" w:cs="Arial"/>
          <w:sz w:val="24"/>
          <w:szCs w:val="24"/>
        </w:rPr>
        <w:t xml:space="preserve"> e no Decreto Estadual nº </w:t>
      </w:r>
      <w:r w:rsidR="00A60CA7" w:rsidRPr="006B2E8C">
        <w:rPr>
          <w:rFonts w:ascii="Arial" w:hAnsi="Arial" w:cs="Arial"/>
          <w:sz w:val="24"/>
          <w:szCs w:val="24"/>
        </w:rPr>
        <w:t>53.175/2016</w:t>
      </w:r>
      <w:r w:rsidRPr="006B2E8C">
        <w:rPr>
          <w:rFonts w:ascii="Arial" w:hAnsi="Arial" w:cs="Arial"/>
          <w:sz w:val="24"/>
          <w:szCs w:val="24"/>
        </w:rPr>
        <w:t xml:space="preserve">, </w:t>
      </w:r>
      <w:r w:rsidR="00F223A0" w:rsidRPr="006B2E8C">
        <w:rPr>
          <w:rFonts w:ascii="Arial" w:hAnsi="Arial" w:cs="Arial"/>
          <w:sz w:val="24"/>
          <w:szCs w:val="24"/>
        </w:rPr>
        <w:t>torna público o CREDENCIAMENTO DE ORGANIZAÇÕES DA SOCIEDADE CIVIL, na forma estabelecida neste Edital</w:t>
      </w:r>
      <w:r w:rsidR="003652B3" w:rsidRPr="006B2E8C">
        <w:rPr>
          <w:rFonts w:ascii="Arial" w:hAnsi="Arial" w:cs="Arial"/>
          <w:sz w:val="24"/>
          <w:szCs w:val="24"/>
        </w:rPr>
        <w:t>,</w:t>
      </w:r>
      <w:r w:rsidR="00F223A0" w:rsidRPr="006B2E8C">
        <w:rPr>
          <w:rFonts w:ascii="Arial" w:hAnsi="Arial" w:cs="Arial"/>
          <w:sz w:val="24"/>
          <w:szCs w:val="24"/>
        </w:rPr>
        <w:t xml:space="preserve"> </w:t>
      </w:r>
      <w:r w:rsidR="00752624" w:rsidRPr="006B2E8C">
        <w:rPr>
          <w:rFonts w:ascii="Arial" w:hAnsi="Arial" w:cs="Arial"/>
          <w:sz w:val="24"/>
          <w:szCs w:val="24"/>
        </w:rPr>
        <w:t>para eventualmente firmar parceria</w:t>
      </w:r>
      <w:r w:rsidR="00F223A0" w:rsidRPr="006B2E8C">
        <w:rPr>
          <w:rFonts w:ascii="Arial" w:hAnsi="Arial" w:cs="Arial"/>
          <w:sz w:val="24"/>
          <w:szCs w:val="24"/>
        </w:rPr>
        <w:t xml:space="preserve">, nos termos e condições a seguir </w:t>
      </w:r>
      <w:r w:rsidR="00704A2C" w:rsidRPr="006B2E8C">
        <w:rPr>
          <w:rFonts w:ascii="Arial" w:hAnsi="Arial" w:cs="Arial"/>
          <w:sz w:val="24"/>
          <w:szCs w:val="24"/>
        </w:rPr>
        <w:t>elencados</w:t>
      </w:r>
      <w:r w:rsidR="00F223A0" w:rsidRPr="006B2E8C">
        <w:rPr>
          <w:rFonts w:ascii="Arial" w:hAnsi="Arial" w:cs="Arial"/>
          <w:sz w:val="24"/>
          <w:szCs w:val="24"/>
        </w:rPr>
        <w:t xml:space="preserve">. </w:t>
      </w:r>
    </w:p>
    <w:p w:rsidR="006C444F" w:rsidRPr="006B2E8C" w:rsidRDefault="006C444F" w:rsidP="00A21953">
      <w:pPr>
        <w:spacing w:after="0" w:line="240" w:lineRule="auto"/>
        <w:contextualSpacing/>
        <w:jc w:val="both"/>
        <w:rPr>
          <w:rFonts w:ascii="Arial" w:hAnsi="Arial" w:cs="Arial"/>
          <w:sz w:val="24"/>
          <w:szCs w:val="24"/>
        </w:rPr>
      </w:pPr>
    </w:p>
    <w:p w:rsidR="00A21953" w:rsidRPr="006B2E8C" w:rsidRDefault="00A21953" w:rsidP="00A21953">
      <w:pPr>
        <w:spacing w:after="0" w:line="240" w:lineRule="auto"/>
        <w:contextualSpacing/>
        <w:jc w:val="both"/>
        <w:rPr>
          <w:rFonts w:ascii="Arial" w:hAnsi="Arial" w:cs="Arial"/>
          <w:sz w:val="24"/>
          <w:szCs w:val="24"/>
        </w:rPr>
      </w:pPr>
    </w:p>
    <w:p w:rsidR="00D32A82" w:rsidRPr="006B2E8C" w:rsidRDefault="00F223A0" w:rsidP="00A21953">
      <w:pPr>
        <w:spacing w:after="0" w:line="240" w:lineRule="auto"/>
        <w:contextualSpacing/>
        <w:jc w:val="both"/>
        <w:rPr>
          <w:rFonts w:ascii="Arial" w:hAnsi="Arial" w:cs="Arial"/>
          <w:b/>
          <w:sz w:val="24"/>
          <w:szCs w:val="24"/>
        </w:rPr>
      </w:pPr>
      <w:r w:rsidRPr="006B2E8C">
        <w:rPr>
          <w:rFonts w:ascii="Arial" w:hAnsi="Arial" w:cs="Arial"/>
          <w:b/>
          <w:sz w:val="24"/>
          <w:szCs w:val="24"/>
        </w:rPr>
        <w:t>1- JUSTIFICATIVA</w:t>
      </w:r>
      <w:r w:rsidR="00E31BF6" w:rsidRPr="006B2E8C">
        <w:rPr>
          <w:rFonts w:ascii="Arial" w:hAnsi="Arial" w:cs="Arial"/>
          <w:b/>
          <w:sz w:val="24"/>
          <w:szCs w:val="24"/>
        </w:rPr>
        <w:t>:</w:t>
      </w:r>
      <w:r w:rsidRPr="006B2E8C">
        <w:rPr>
          <w:rFonts w:ascii="Arial" w:hAnsi="Arial" w:cs="Arial"/>
          <w:b/>
          <w:sz w:val="24"/>
          <w:szCs w:val="24"/>
        </w:rPr>
        <w:t xml:space="preserve"> </w:t>
      </w:r>
    </w:p>
    <w:p w:rsidR="00885050" w:rsidRPr="006B2E8C" w:rsidRDefault="00885050" w:rsidP="00A21953">
      <w:pPr>
        <w:spacing w:after="0" w:line="240" w:lineRule="auto"/>
        <w:contextualSpacing/>
        <w:jc w:val="both"/>
        <w:rPr>
          <w:rFonts w:ascii="Arial" w:hAnsi="Arial" w:cs="Arial"/>
          <w:sz w:val="24"/>
          <w:szCs w:val="24"/>
        </w:rPr>
      </w:pPr>
    </w:p>
    <w:p w:rsidR="004157BC" w:rsidRPr="006B2E8C" w:rsidRDefault="004157BC" w:rsidP="00A21953">
      <w:pPr>
        <w:pStyle w:val="PargrafodaLista"/>
        <w:numPr>
          <w:ilvl w:val="1"/>
          <w:numId w:val="1"/>
        </w:numPr>
        <w:shd w:val="clear" w:color="auto" w:fill="FFFFFF"/>
        <w:tabs>
          <w:tab w:val="left" w:pos="567"/>
        </w:tabs>
        <w:spacing w:after="0" w:line="240" w:lineRule="auto"/>
        <w:ind w:left="0" w:firstLine="0"/>
        <w:jc w:val="both"/>
        <w:rPr>
          <w:rFonts w:ascii="Arial" w:hAnsi="Arial" w:cs="Arial"/>
          <w:sz w:val="24"/>
          <w:szCs w:val="24"/>
        </w:rPr>
      </w:pPr>
      <w:r w:rsidRPr="006B2E8C">
        <w:rPr>
          <w:rFonts w:ascii="Arial" w:hAnsi="Arial" w:cs="Arial"/>
          <w:sz w:val="24"/>
          <w:szCs w:val="24"/>
        </w:rPr>
        <w:t>A</w:t>
      </w:r>
      <w:r w:rsidR="00E31BF6" w:rsidRPr="006B2E8C">
        <w:rPr>
          <w:rFonts w:ascii="Arial" w:hAnsi="Arial" w:cs="Arial"/>
          <w:sz w:val="24"/>
          <w:szCs w:val="24"/>
        </w:rPr>
        <w:t> </w:t>
      </w:r>
      <w:hyperlink r:id="rId7" w:tgtFrame="_blank" w:history="1">
        <w:r w:rsidR="00E31BF6" w:rsidRPr="006B2E8C">
          <w:rPr>
            <w:rFonts w:ascii="Arial" w:hAnsi="Arial" w:cs="Arial"/>
            <w:sz w:val="24"/>
            <w:szCs w:val="24"/>
          </w:rPr>
          <w:t>Lei Federal nº 13.019/</w:t>
        </w:r>
        <w:r w:rsidR="001C1C7E" w:rsidRPr="006B2E8C">
          <w:rPr>
            <w:rFonts w:ascii="Arial" w:hAnsi="Arial" w:cs="Arial"/>
            <w:sz w:val="24"/>
            <w:szCs w:val="24"/>
          </w:rPr>
          <w:t>20</w:t>
        </w:r>
        <w:r w:rsidR="00E31BF6" w:rsidRPr="006B2E8C">
          <w:rPr>
            <w:rFonts w:ascii="Arial" w:hAnsi="Arial" w:cs="Arial"/>
            <w:sz w:val="24"/>
            <w:szCs w:val="24"/>
          </w:rPr>
          <w:t>14</w:t>
        </w:r>
      </w:hyperlink>
      <w:r w:rsidR="00E31BF6" w:rsidRPr="006B2E8C">
        <w:rPr>
          <w:rFonts w:ascii="Arial" w:hAnsi="Arial" w:cs="Arial"/>
          <w:sz w:val="24"/>
          <w:szCs w:val="24"/>
        </w:rPr>
        <w:t>, alterada pela </w:t>
      </w:r>
      <w:hyperlink r:id="rId8" w:tgtFrame="_blank" w:history="1">
        <w:r w:rsidR="00E31BF6" w:rsidRPr="006B2E8C">
          <w:rPr>
            <w:rFonts w:ascii="Arial" w:hAnsi="Arial" w:cs="Arial"/>
            <w:sz w:val="24"/>
            <w:szCs w:val="24"/>
          </w:rPr>
          <w:t>Lei Federal nº 13.204/</w:t>
        </w:r>
        <w:r w:rsidR="001C1C7E" w:rsidRPr="006B2E8C">
          <w:rPr>
            <w:rFonts w:ascii="Arial" w:hAnsi="Arial" w:cs="Arial"/>
            <w:sz w:val="24"/>
            <w:szCs w:val="24"/>
          </w:rPr>
          <w:t>20</w:t>
        </w:r>
        <w:r w:rsidR="00E31BF6" w:rsidRPr="006B2E8C">
          <w:rPr>
            <w:rFonts w:ascii="Arial" w:hAnsi="Arial" w:cs="Arial"/>
            <w:sz w:val="24"/>
            <w:szCs w:val="24"/>
          </w:rPr>
          <w:t>15</w:t>
        </w:r>
      </w:hyperlink>
      <w:r w:rsidR="00E31BF6" w:rsidRPr="006B2E8C">
        <w:rPr>
          <w:rFonts w:ascii="Arial" w:hAnsi="Arial" w:cs="Arial"/>
          <w:sz w:val="24"/>
          <w:szCs w:val="24"/>
        </w:rPr>
        <w:t xml:space="preserve">, estabelece o regime jurídico das parcerias entre a administração pública e as organizações da sociedade civil, </w:t>
      </w:r>
      <w:r w:rsidRPr="006B2E8C">
        <w:rPr>
          <w:rFonts w:ascii="Arial" w:hAnsi="Arial" w:cs="Arial"/>
          <w:sz w:val="24"/>
          <w:szCs w:val="24"/>
        </w:rPr>
        <w:t xml:space="preserve">sendo que </w:t>
      </w:r>
      <w:r w:rsidR="00E31BF6" w:rsidRPr="006B2E8C">
        <w:rPr>
          <w:rFonts w:ascii="Arial" w:hAnsi="Arial" w:cs="Arial"/>
          <w:sz w:val="24"/>
          <w:szCs w:val="24"/>
        </w:rPr>
        <w:t>o inciso VI do art. 30</w:t>
      </w:r>
      <w:r w:rsidRPr="006B2E8C">
        <w:rPr>
          <w:rFonts w:ascii="Arial" w:hAnsi="Arial" w:cs="Arial"/>
          <w:sz w:val="24"/>
          <w:szCs w:val="24"/>
        </w:rPr>
        <w:t xml:space="preserve"> traz hipótese de dispensa do chamamento público</w:t>
      </w:r>
      <w:r w:rsidR="006C444F" w:rsidRPr="006B2E8C">
        <w:rPr>
          <w:rFonts w:ascii="Arial" w:hAnsi="Arial" w:cs="Arial"/>
          <w:sz w:val="24"/>
          <w:szCs w:val="24"/>
        </w:rPr>
        <w:t>, a qual poderá ocorrer no caso de atividades voltadas ou vinculadas a serviços de educação, desde que executadas por organizações da sociedade civil previamente credenciadas pelo órgão gestor da respectiva política.</w:t>
      </w:r>
    </w:p>
    <w:p w:rsidR="006C444F" w:rsidRPr="006B2E8C" w:rsidRDefault="006C444F" w:rsidP="00A21953">
      <w:pPr>
        <w:pStyle w:val="PargrafodaLista"/>
        <w:shd w:val="clear" w:color="auto" w:fill="FFFFFF"/>
        <w:spacing w:after="0" w:line="240" w:lineRule="auto"/>
        <w:ind w:left="0"/>
        <w:jc w:val="both"/>
        <w:rPr>
          <w:rFonts w:ascii="Arial" w:hAnsi="Arial" w:cs="Arial"/>
          <w:sz w:val="24"/>
          <w:szCs w:val="24"/>
        </w:rPr>
      </w:pPr>
    </w:p>
    <w:p w:rsidR="004157BC" w:rsidRPr="006B2E8C" w:rsidRDefault="004157BC" w:rsidP="00A21953">
      <w:pPr>
        <w:pStyle w:val="PargrafodaLista"/>
        <w:numPr>
          <w:ilvl w:val="1"/>
          <w:numId w:val="1"/>
        </w:numPr>
        <w:shd w:val="clear" w:color="auto" w:fill="FFFFFF"/>
        <w:tabs>
          <w:tab w:val="left" w:pos="567"/>
        </w:tabs>
        <w:spacing w:after="0" w:line="240" w:lineRule="auto"/>
        <w:ind w:left="0" w:firstLine="0"/>
        <w:jc w:val="both"/>
        <w:rPr>
          <w:rFonts w:ascii="Arial" w:hAnsi="Arial" w:cs="Arial"/>
          <w:sz w:val="24"/>
          <w:szCs w:val="24"/>
        </w:rPr>
      </w:pPr>
      <w:r w:rsidRPr="006B2E8C">
        <w:rPr>
          <w:rFonts w:ascii="Arial" w:hAnsi="Arial" w:cs="Arial"/>
          <w:sz w:val="24"/>
          <w:szCs w:val="24"/>
        </w:rPr>
        <w:t>O</w:t>
      </w:r>
      <w:r w:rsidR="00E31BF6" w:rsidRPr="006B2E8C">
        <w:rPr>
          <w:rFonts w:ascii="Arial" w:hAnsi="Arial" w:cs="Arial"/>
          <w:sz w:val="24"/>
          <w:szCs w:val="24"/>
        </w:rPr>
        <w:t xml:space="preserve"> Decreto Estadua</w:t>
      </w:r>
      <w:r w:rsidR="00C42FDE" w:rsidRPr="006B2E8C">
        <w:rPr>
          <w:rFonts w:ascii="Arial" w:hAnsi="Arial" w:cs="Arial"/>
          <w:sz w:val="24"/>
          <w:szCs w:val="24"/>
        </w:rPr>
        <w:t>l nº 53.175/</w:t>
      </w:r>
      <w:r w:rsidR="00E31BF6" w:rsidRPr="006B2E8C">
        <w:rPr>
          <w:rFonts w:ascii="Arial" w:hAnsi="Arial" w:cs="Arial"/>
          <w:sz w:val="24"/>
          <w:szCs w:val="24"/>
        </w:rPr>
        <w:t>2016, que regulamenta o regime jurídico das parcerias entre a Administração Pública Estadual e as organizações da</w:t>
      </w:r>
      <w:r w:rsidRPr="006B2E8C">
        <w:rPr>
          <w:rFonts w:ascii="Arial" w:hAnsi="Arial" w:cs="Arial"/>
          <w:sz w:val="24"/>
          <w:szCs w:val="24"/>
        </w:rPr>
        <w:t xml:space="preserve"> sociedade civil, previsto</w:t>
      </w:r>
      <w:r w:rsidR="00E31BF6" w:rsidRPr="006B2E8C">
        <w:rPr>
          <w:rFonts w:ascii="Arial" w:hAnsi="Arial" w:cs="Arial"/>
          <w:sz w:val="24"/>
          <w:szCs w:val="24"/>
        </w:rPr>
        <w:t xml:space="preserve"> na Lei Federal nº</w:t>
      </w:r>
      <w:r w:rsidR="00E8421D" w:rsidRPr="006B2E8C">
        <w:rPr>
          <w:rFonts w:ascii="Arial" w:hAnsi="Arial" w:cs="Arial"/>
          <w:sz w:val="24"/>
          <w:szCs w:val="24"/>
        </w:rPr>
        <w:t xml:space="preserve"> 13.019/</w:t>
      </w:r>
      <w:r w:rsidRPr="006B2E8C">
        <w:rPr>
          <w:rFonts w:ascii="Arial" w:hAnsi="Arial" w:cs="Arial"/>
          <w:sz w:val="24"/>
          <w:szCs w:val="24"/>
        </w:rPr>
        <w:t xml:space="preserve">2014, traz igualmente no seu bojo, notadamente no inciso IV do art. 27, </w:t>
      </w:r>
      <w:r w:rsidR="006C444F" w:rsidRPr="006B2E8C">
        <w:rPr>
          <w:rFonts w:ascii="Arial" w:hAnsi="Arial" w:cs="Arial"/>
          <w:sz w:val="24"/>
          <w:szCs w:val="24"/>
        </w:rPr>
        <w:t xml:space="preserve">a </w:t>
      </w:r>
      <w:r w:rsidRPr="006B2E8C">
        <w:rPr>
          <w:rFonts w:ascii="Arial" w:hAnsi="Arial" w:cs="Arial"/>
          <w:sz w:val="24"/>
          <w:szCs w:val="24"/>
        </w:rPr>
        <w:t xml:space="preserve">hipótese de </w:t>
      </w:r>
      <w:r w:rsidR="00D32A82" w:rsidRPr="006B2E8C">
        <w:rPr>
          <w:rFonts w:ascii="Arial" w:hAnsi="Arial" w:cs="Arial"/>
          <w:sz w:val="24"/>
          <w:szCs w:val="24"/>
        </w:rPr>
        <w:t>dispensa do</w:t>
      </w:r>
      <w:r w:rsidRPr="006B2E8C">
        <w:rPr>
          <w:rFonts w:ascii="Arial" w:hAnsi="Arial" w:cs="Arial"/>
          <w:sz w:val="24"/>
          <w:szCs w:val="24"/>
        </w:rPr>
        <w:t xml:space="preserve"> chamamento público</w:t>
      </w:r>
      <w:r w:rsidR="006C444F" w:rsidRPr="006B2E8C">
        <w:rPr>
          <w:rFonts w:ascii="Arial" w:hAnsi="Arial" w:cs="Arial"/>
          <w:sz w:val="24"/>
          <w:szCs w:val="24"/>
        </w:rPr>
        <w:t xml:space="preserve"> referida</w:t>
      </w:r>
      <w:r w:rsidRPr="006B2E8C">
        <w:rPr>
          <w:rFonts w:ascii="Arial" w:hAnsi="Arial" w:cs="Arial"/>
          <w:sz w:val="24"/>
          <w:szCs w:val="24"/>
        </w:rPr>
        <w:t xml:space="preserve">. </w:t>
      </w:r>
    </w:p>
    <w:p w:rsidR="004157BC" w:rsidRPr="006B2E8C" w:rsidRDefault="004157BC" w:rsidP="00A21953">
      <w:pPr>
        <w:pStyle w:val="PargrafodaLista"/>
        <w:spacing w:after="0" w:line="240" w:lineRule="auto"/>
        <w:rPr>
          <w:rFonts w:ascii="Arial" w:hAnsi="Arial" w:cs="Arial"/>
          <w:sz w:val="24"/>
          <w:szCs w:val="24"/>
        </w:rPr>
      </w:pPr>
    </w:p>
    <w:p w:rsidR="007B6162" w:rsidRDefault="00D32A82" w:rsidP="007B6162">
      <w:pPr>
        <w:pStyle w:val="PargrafodaLista"/>
        <w:numPr>
          <w:ilvl w:val="1"/>
          <w:numId w:val="1"/>
        </w:numPr>
        <w:shd w:val="clear" w:color="auto" w:fill="FFFFFF"/>
        <w:tabs>
          <w:tab w:val="left" w:pos="567"/>
        </w:tabs>
        <w:spacing w:after="0" w:line="240" w:lineRule="auto"/>
        <w:ind w:left="0" w:firstLine="0"/>
        <w:jc w:val="both"/>
        <w:rPr>
          <w:rFonts w:ascii="Arial" w:hAnsi="Arial" w:cs="Arial"/>
          <w:sz w:val="24"/>
          <w:szCs w:val="24"/>
        </w:rPr>
      </w:pPr>
      <w:r w:rsidRPr="006B2E8C">
        <w:rPr>
          <w:rFonts w:ascii="Arial" w:hAnsi="Arial" w:cs="Arial"/>
          <w:sz w:val="24"/>
          <w:szCs w:val="24"/>
        </w:rPr>
        <w:t>A</w:t>
      </w:r>
      <w:r w:rsidR="00E31BF6" w:rsidRPr="006B2E8C">
        <w:rPr>
          <w:rFonts w:ascii="Arial" w:hAnsi="Arial" w:cs="Arial"/>
          <w:sz w:val="24"/>
          <w:szCs w:val="24"/>
        </w:rPr>
        <w:t xml:space="preserve"> C</w:t>
      </w:r>
      <w:r w:rsidR="004157BC" w:rsidRPr="006B2E8C">
        <w:rPr>
          <w:rFonts w:ascii="Arial" w:hAnsi="Arial" w:cs="Arial"/>
          <w:sz w:val="24"/>
          <w:szCs w:val="24"/>
        </w:rPr>
        <w:t>onsulta Popular 2016-2017</w:t>
      </w:r>
      <w:r w:rsidRPr="006B2E8C">
        <w:rPr>
          <w:rFonts w:ascii="Arial" w:hAnsi="Arial" w:cs="Arial"/>
          <w:sz w:val="24"/>
          <w:szCs w:val="24"/>
        </w:rPr>
        <w:t xml:space="preserve"> </w:t>
      </w:r>
      <w:r w:rsidR="00E31BF6" w:rsidRPr="006B2E8C">
        <w:rPr>
          <w:rFonts w:ascii="Arial" w:hAnsi="Arial" w:cs="Arial"/>
          <w:sz w:val="24"/>
          <w:szCs w:val="24"/>
        </w:rPr>
        <w:t>elegeu como prioridade a formação continuada dos professores nos seguintes Conselhos</w:t>
      </w:r>
      <w:r w:rsidR="00FF1E49" w:rsidRPr="006B2E8C">
        <w:rPr>
          <w:rFonts w:ascii="Arial" w:hAnsi="Arial" w:cs="Arial"/>
          <w:sz w:val="24"/>
          <w:szCs w:val="24"/>
        </w:rPr>
        <w:t xml:space="preserve"> Regionais de Desenvolvimento </w:t>
      </w:r>
      <w:r w:rsidR="00E31BF6" w:rsidRPr="006B2E8C">
        <w:rPr>
          <w:rFonts w:ascii="Arial" w:hAnsi="Arial" w:cs="Arial"/>
          <w:sz w:val="24"/>
          <w:szCs w:val="24"/>
        </w:rPr>
        <w:t>– COREDES: Alto Jacuí, Campanha, Centro Sul, Fronteira Oeste, Missões, Produção, Vale do Rio dos Sinos, Vale do Taquari, Jacuí Centro e Rio da Várzea</w:t>
      </w:r>
      <w:r w:rsidRPr="006B2E8C">
        <w:rPr>
          <w:rFonts w:ascii="Arial" w:hAnsi="Arial" w:cs="Arial"/>
          <w:sz w:val="24"/>
          <w:szCs w:val="24"/>
        </w:rPr>
        <w:t>.</w:t>
      </w:r>
    </w:p>
    <w:p w:rsidR="007B6162" w:rsidRPr="007B6162" w:rsidRDefault="007B6162" w:rsidP="007B6162">
      <w:pPr>
        <w:pStyle w:val="PargrafodaLista"/>
        <w:rPr>
          <w:rFonts w:ascii="Arial" w:hAnsi="Arial" w:cs="Arial"/>
          <w:sz w:val="24"/>
          <w:szCs w:val="24"/>
        </w:rPr>
      </w:pPr>
    </w:p>
    <w:p w:rsidR="00071D15" w:rsidRPr="007B6162" w:rsidRDefault="00071D15" w:rsidP="007B6162">
      <w:pPr>
        <w:pStyle w:val="PargrafodaLista"/>
        <w:numPr>
          <w:ilvl w:val="1"/>
          <w:numId w:val="1"/>
        </w:numPr>
        <w:shd w:val="clear" w:color="auto" w:fill="FFFFFF"/>
        <w:tabs>
          <w:tab w:val="left" w:pos="567"/>
        </w:tabs>
        <w:spacing w:after="0" w:line="240" w:lineRule="auto"/>
        <w:ind w:left="0" w:firstLine="0"/>
        <w:jc w:val="both"/>
        <w:rPr>
          <w:rFonts w:ascii="Arial" w:hAnsi="Arial" w:cs="Arial"/>
          <w:sz w:val="24"/>
          <w:szCs w:val="24"/>
        </w:rPr>
      </w:pPr>
      <w:r w:rsidRPr="006B2E8C">
        <w:rPr>
          <w:rFonts w:ascii="Arial" w:hAnsi="Arial" w:cs="Arial"/>
          <w:sz w:val="24"/>
          <w:szCs w:val="24"/>
        </w:rPr>
        <w:lastRenderedPageBreak/>
        <w:t xml:space="preserve"> </w:t>
      </w:r>
      <w:r w:rsidRPr="007B6162">
        <w:rPr>
          <w:rFonts w:ascii="Arial" w:hAnsi="Arial" w:cs="Arial"/>
          <w:sz w:val="24"/>
          <w:szCs w:val="24"/>
          <w:shd w:val="clear" w:color="auto" w:fill="FFFFFF"/>
        </w:rPr>
        <w:t>A formação con</w:t>
      </w:r>
      <w:r w:rsidR="00FF1E49" w:rsidRPr="007B6162">
        <w:rPr>
          <w:rFonts w:ascii="Arial" w:hAnsi="Arial" w:cs="Arial"/>
          <w:sz w:val="24"/>
          <w:szCs w:val="24"/>
          <w:shd w:val="clear" w:color="auto" w:fill="FFFFFF"/>
        </w:rPr>
        <w:t xml:space="preserve">tinuada dos professores deverá ocorrer </w:t>
      </w:r>
      <w:r w:rsidRPr="007B6162">
        <w:rPr>
          <w:rFonts w:ascii="Arial" w:hAnsi="Arial" w:cs="Arial"/>
          <w:sz w:val="24"/>
          <w:szCs w:val="24"/>
          <w:shd w:val="clear" w:color="auto" w:fill="FFFFFF"/>
        </w:rPr>
        <w:t xml:space="preserve">nas 10 (dez) regiões dos </w:t>
      </w:r>
      <w:r w:rsidRPr="007B6162">
        <w:rPr>
          <w:rFonts w:ascii="Arial" w:hAnsi="Arial" w:cs="Arial"/>
          <w:sz w:val="24"/>
          <w:szCs w:val="24"/>
        </w:rPr>
        <w:t>Conselhos Regionais de Desenvolvimento – COREDES que a elegeram como prioridade para a aplicação de recursos do orçamento público do Estado em 2017.</w:t>
      </w:r>
    </w:p>
    <w:p w:rsidR="00FE6778" w:rsidRPr="00A21953" w:rsidRDefault="00FE6778" w:rsidP="00A21953">
      <w:pPr>
        <w:spacing w:after="0" w:line="240" w:lineRule="auto"/>
        <w:rPr>
          <w:rFonts w:ascii="Arial" w:hAnsi="Arial" w:cs="Arial"/>
          <w:sz w:val="24"/>
          <w:szCs w:val="24"/>
        </w:rPr>
      </w:pPr>
    </w:p>
    <w:p w:rsidR="00B304BB" w:rsidRPr="00A21953" w:rsidRDefault="001C1C7E" w:rsidP="00A21953">
      <w:pPr>
        <w:pStyle w:val="PargrafodaLista"/>
        <w:numPr>
          <w:ilvl w:val="1"/>
          <w:numId w:val="1"/>
        </w:numPr>
        <w:shd w:val="clear" w:color="auto" w:fill="FFFFFF"/>
        <w:tabs>
          <w:tab w:val="left" w:pos="567"/>
        </w:tabs>
        <w:spacing w:after="0" w:line="240" w:lineRule="auto"/>
        <w:ind w:left="0" w:firstLine="0"/>
        <w:jc w:val="both"/>
        <w:rPr>
          <w:rFonts w:ascii="Arial" w:hAnsi="Arial" w:cs="Arial"/>
          <w:sz w:val="24"/>
          <w:szCs w:val="24"/>
        </w:rPr>
      </w:pPr>
      <w:r w:rsidRPr="00A21953">
        <w:rPr>
          <w:rFonts w:ascii="Arial" w:hAnsi="Arial" w:cs="Arial"/>
          <w:sz w:val="24"/>
          <w:szCs w:val="24"/>
        </w:rPr>
        <w:t>No âmbito desta P</w:t>
      </w:r>
      <w:r w:rsidR="00FE6778" w:rsidRPr="00A21953">
        <w:rPr>
          <w:rFonts w:ascii="Arial" w:hAnsi="Arial" w:cs="Arial"/>
          <w:sz w:val="24"/>
          <w:szCs w:val="24"/>
        </w:rPr>
        <w:t xml:space="preserve">asta, o Senhor Secretário </w:t>
      </w:r>
      <w:r w:rsidR="000F75C5" w:rsidRPr="00A21953">
        <w:rPr>
          <w:rFonts w:ascii="Arial" w:hAnsi="Arial" w:cs="Arial"/>
          <w:sz w:val="24"/>
          <w:szCs w:val="24"/>
        </w:rPr>
        <w:t xml:space="preserve">editou a </w:t>
      </w:r>
      <w:r w:rsidR="0032062C" w:rsidRPr="00A21953">
        <w:rPr>
          <w:rFonts w:ascii="Arial" w:hAnsi="Arial" w:cs="Arial"/>
          <w:sz w:val="24"/>
          <w:szCs w:val="24"/>
        </w:rPr>
        <w:t>Portaria nº 139</w:t>
      </w:r>
      <w:r w:rsidR="00FE6778" w:rsidRPr="00A21953">
        <w:rPr>
          <w:rFonts w:ascii="Arial" w:hAnsi="Arial" w:cs="Arial"/>
          <w:sz w:val="24"/>
          <w:szCs w:val="24"/>
        </w:rPr>
        <w:t>/2017</w:t>
      </w:r>
      <w:r w:rsidR="000F75C5" w:rsidRPr="00A21953">
        <w:rPr>
          <w:rFonts w:ascii="Arial" w:hAnsi="Arial" w:cs="Arial"/>
          <w:sz w:val="24"/>
          <w:szCs w:val="24"/>
        </w:rPr>
        <w:t>, a qual</w:t>
      </w:r>
      <w:r w:rsidR="00FE6778" w:rsidRPr="00A21953">
        <w:rPr>
          <w:rFonts w:ascii="Arial" w:hAnsi="Arial" w:cs="Arial"/>
          <w:sz w:val="24"/>
          <w:szCs w:val="24"/>
        </w:rPr>
        <w:t xml:space="preserve"> dispõe sobre os </w:t>
      </w:r>
      <w:r w:rsidR="00FE6778" w:rsidRPr="00A21953">
        <w:rPr>
          <w:rFonts w:ascii="Arial" w:hAnsi="Arial" w:cs="Arial"/>
          <w:sz w:val="24"/>
          <w:szCs w:val="24"/>
          <w:shd w:val="clear" w:color="auto" w:fill="FFFFFF"/>
        </w:rPr>
        <w:t>critérios e os procedimentos para o credenciamento de organizações da sociedade civil com atuação na área da educação para a finalidade de realizar formação continuada de professores.</w:t>
      </w:r>
    </w:p>
    <w:p w:rsidR="00FE6778" w:rsidRPr="00A21953" w:rsidRDefault="00FE6778" w:rsidP="00A21953">
      <w:pPr>
        <w:pStyle w:val="PargrafodaLista"/>
        <w:shd w:val="clear" w:color="auto" w:fill="FFFFFF"/>
        <w:spacing w:after="0" w:line="240" w:lineRule="auto"/>
        <w:ind w:left="0"/>
        <w:jc w:val="both"/>
        <w:rPr>
          <w:rFonts w:ascii="Arial" w:hAnsi="Arial" w:cs="Arial"/>
          <w:sz w:val="24"/>
          <w:szCs w:val="24"/>
        </w:rPr>
      </w:pPr>
    </w:p>
    <w:p w:rsidR="00B304BB" w:rsidRPr="00A21953" w:rsidRDefault="00FF1E49" w:rsidP="00A21953">
      <w:pPr>
        <w:pStyle w:val="PargrafodaLista"/>
        <w:numPr>
          <w:ilvl w:val="1"/>
          <w:numId w:val="1"/>
        </w:numPr>
        <w:shd w:val="clear" w:color="auto" w:fill="FFFFFF"/>
        <w:tabs>
          <w:tab w:val="left" w:pos="567"/>
        </w:tabs>
        <w:spacing w:after="0" w:line="240" w:lineRule="auto"/>
        <w:ind w:left="0" w:firstLine="0"/>
        <w:jc w:val="both"/>
        <w:rPr>
          <w:rFonts w:ascii="Arial" w:hAnsi="Arial" w:cs="Arial"/>
          <w:sz w:val="24"/>
          <w:szCs w:val="24"/>
        </w:rPr>
      </w:pPr>
      <w:r w:rsidRPr="00A21953">
        <w:rPr>
          <w:rFonts w:ascii="Arial" w:hAnsi="Arial" w:cs="Arial"/>
          <w:sz w:val="24"/>
          <w:szCs w:val="24"/>
        </w:rPr>
        <w:t>E</w:t>
      </w:r>
      <w:r w:rsidR="00F223A0" w:rsidRPr="00A21953">
        <w:rPr>
          <w:rFonts w:ascii="Arial" w:hAnsi="Arial" w:cs="Arial"/>
          <w:sz w:val="24"/>
          <w:szCs w:val="24"/>
        </w:rPr>
        <w:t>m consonância com os princípios da legalidade, impessoalid</w:t>
      </w:r>
      <w:r w:rsidR="007B620D" w:rsidRPr="00A21953">
        <w:rPr>
          <w:rFonts w:ascii="Arial" w:hAnsi="Arial" w:cs="Arial"/>
          <w:sz w:val="24"/>
          <w:szCs w:val="24"/>
        </w:rPr>
        <w:t>ade, moralidade administrativa</w:t>
      </w:r>
      <w:r w:rsidR="001C1C7E" w:rsidRPr="00A21953">
        <w:rPr>
          <w:rFonts w:ascii="Arial" w:hAnsi="Arial" w:cs="Arial"/>
          <w:sz w:val="24"/>
          <w:szCs w:val="24"/>
        </w:rPr>
        <w:t xml:space="preserve">, publicidade e </w:t>
      </w:r>
      <w:r w:rsidR="005D6578" w:rsidRPr="00A21953">
        <w:rPr>
          <w:rFonts w:ascii="Arial" w:hAnsi="Arial" w:cs="Arial"/>
          <w:sz w:val="24"/>
          <w:szCs w:val="24"/>
        </w:rPr>
        <w:t>isonomia</w:t>
      </w:r>
      <w:r w:rsidR="007B620D" w:rsidRPr="00A21953">
        <w:rPr>
          <w:rFonts w:ascii="Arial" w:hAnsi="Arial" w:cs="Arial"/>
          <w:sz w:val="24"/>
          <w:szCs w:val="24"/>
        </w:rPr>
        <w:t xml:space="preserve">, bem como </w:t>
      </w:r>
      <w:r w:rsidR="003B1CE3" w:rsidRPr="00A21953">
        <w:rPr>
          <w:rFonts w:ascii="Arial" w:hAnsi="Arial" w:cs="Arial"/>
          <w:sz w:val="24"/>
          <w:szCs w:val="24"/>
        </w:rPr>
        <w:t xml:space="preserve">para conferir </w:t>
      </w:r>
      <w:r w:rsidR="00F223A0" w:rsidRPr="00A21953">
        <w:rPr>
          <w:rFonts w:ascii="Arial" w:hAnsi="Arial" w:cs="Arial"/>
          <w:sz w:val="24"/>
          <w:szCs w:val="24"/>
        </w:rPr>
        <w:t>transparênc</w:t>
      </w:r>
      <w:r w:rsidR="001C1C7E" w:rsidRPr="00A21953">
        <w:rPr>
          <w:rFonts w:ascii="Arial" w:hAnsi="Arial" w:cs="Arial"/>
          <w:sz w:val="24"/>
          <w:szCs w:val="24"/>
        </w:rPr>
        <w:t>ia às parcerias celebradas com organizações da sociedade c</w:t>
      </w:r>
      <w:r w:rsidR="00B304BB" w:rsidRPr="00A21953">
        <w:rPr>
          <w:rFonts w:ascii="Arial" w:hAnsi="Arial" w:cs="Arial"/>
          <w:sz w:val="24"/>
          <w:szCs w:val="24"/>
        </w:rPr>
        <w:t>ivil</w:t>
      </w:r>
      <w:r w:rsidR="005D6578" w:rsidRPr="00A21953">
        <w:rPr>
          <w:rFonts w:ascii="Arial" w:hAnsi="Arial" w:cs="Arial"/>
          <w:sz w:val="24"/>
          <w:szCs w:val="24"/>
        </w:rPr>
        <w:t xml:space="preserve">, </w:t>
      </w:r>
      <w:r w:rsidRPr="00A21953">
        <w:rPr>
          <w:rFonts w:ascii="Arial" w:hAnsi="Arial" w:cs="Arial"/>
          <w:sz w:val="24"/>
          <w:szCs w:val="24"/>
        </w:rPr>
        <w:t xml:space="preserve">a Secretaria de Estado da Educação </w:t>
      </w:r>
      <w:r w:rsidR="005D6578" w:rsidRPr="00A21953">
        <w:rPr>
          <w:rFonts w:ascii="Arial" w:hAnsi="Arial" w:cs="Arial"/>
          <w:sz w:val="24"/>
          <w:szCs w:val="24"/>
        </w:rPr>
        <w:t xml:space="preserve">torna público </w:t>
      </w:r>
      <w:r w:rsidR="001C1C7E" w:rsidRPr="00A21953">
        <w:rPr>
          <w:rFonts w:ascii="Arial" w:hAnsi="Arial" w:cs="Arial"/>
          <w:sz w:val="24"/>
          <w:szCs w:val="24"/>
        </w:rPr>
        <w:t xml:space="preserve">o </w:t>
      </w:r>
      <w:r w:rsidR="0088219A" w:rsidRPr="00A21953">
        <w:rPr>
          <w:rFonts w:ascii="Arial" w:hAnsi="Arial" w:cs="Arial"/>
          <w:sz w:val="24"/>
          <w:szCs w:val="24"/>
        </w:rPr>
        <w:t>presente E</w:t>
      </w:r>
      <w:r w:rsidR="007B620D" w:rsidRPr="00A21953">
        <w:rPr>
          <w:rFonts w:ascii="Arial" w:hAnsi="Arial" w:cs="Arial"/>
          <w:sz w:val="24"/>
          <w:szCs w:val="24"/>
        </w:rPr>
        <w:t>dital de credenciamento</w:t>
      </w:r>
      <w:r w:rsidR="00B304BB" w:rsidRPr="00A21953">
        <w:rPr>
          <w:rFonts w:ascii="Arial" w:hAnsi="Arial" w:cs="Arial"/>
          <w:sz w:val="24"/>
          <w:szCs w:val="24"/>
        </w:rPr>
        <w:t xml:space="preserve">. </w:t>
      </w:r>
    </w:p>
    <w:p w:rsidR="0082220A" w:rsidRDefault="0082220A" w:rsidP="00A21953">
      <w:pPr>
        <w:pStyle w:val="PargrafodaLista"/>
        <w:shd w:val="clear" w:color="auto" w:fill="FFFFFF"/>
        <w:spacing w:after="0" w:line="240" w:lineRule="auto"/>
        <w:ind w:left="0"/>
        <w:jc w:val="both"/>
        <w:rPr>
          <w:rFonts w:ascii="Arial" w:hAnsi="Arial" w:cs="Arial"/>
          <w:sz w:val="24"/>
          <w:szCs w:val="24"/>
        </w:rPr>
      </w:pPr>
    </w:p>
    <w:p w:rsidR="00A21953" w:rsidRPr="00A21953" w:rsidRDefault="00A21953" w:rsidP="00A21953">
      <w:pPr>
        <w:pStyle w:val="PargrafodaLista"/>
        <w:shd w:val="clear" w:color="auto" w:fill="FFFFFF"/>
        <w:spacing w:after="0" w:line="240" w:lineRule="auto"/>
        <w:ind w:left="0"/>
        <w:jc w:val="both"/>
        <w:rPr>
          <w:rFonts w:ascii="Arial" w:hAnsi="Arial" w:cs="Arial"/>
          <w:sz w:val="24"/>
          <w:szCs w:val="24"/>
        </w:rPr>
      </w:pPr>
    </w:p>
    <w:p w:rsidR="00A21953" w:rsidRPr="00A21953" w:rsidRDefault="00A33998" w:rsidP="00A21953">
      <w:pPr>
        <w:spacing w:after="0" w:line="240" w:lineRule="auto"/>
        <w:contextualSpacing/>
        <w:jc w:val="both"/>
        <w:rPr>
          <w:rFonts w:ascii="Arial" w:hAnsi="Arial" w:cs="Arial"/>
          <w:b/>
          <w:sz w:val="24"/>
          <w:szCs w:val="24"/>
        </w:rPr>
      </w:pPr>
      <w:r w:rsidRPr="00A21953">
        <w:rPr>
          <w:rFonts w:ascii="Arial" w:hAnsi="Arial" w:cs="Arial"/>
          <w:b/>
          <w:sz w:val="24"/>
          <w:szCs w:val="24"/>
        </w:rPr>
        <w:t>2- D</w:t>
      </w:r>
      <w:r w:rsidR="00A21953" w:rsidRPr="00A21953">
        <w:rPr>
          <w:rFonts w:ascii="Arial" w:hAnsi="Arial" w:cs="Arial"/>
          <w:b/>
          <w:sz w:val="24"/>
          <w:szCs w:val="24"/>
        </w:rPr>
        <w:t>O OBJETO</w:t>
      </w:r>
    </w:p>
    <w:p w:rsidR="00F223A0" w:rsidRPr="00A21953" w:rsidRDefault="00F223A0" w:rsidP="00A21953">
      <w:pPr>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2725AC" w:rsidRPr="00A21953" w:rsidRDefault="0088219A" w:rsidP="00A21953">
      <w:pPr>
        <w:tabs>
          <w:tab w:val="left" w:pos="567"/>
        </w:tabs>
        <w:spacing w:after="0" w:line="240" w:lineRule="auto"/>
        <w:contextualSpacing/>
        <w:jc w:val="both"/>
        <w:rPr>
          <w:rFonts w:ascii="Arial" w:hAnsi="Arial" w:cs="Arial"/>
          <w:sz w:val="24"/>
          <w:szCs w:val="24"/>
          <w:shd w:val="clear" w:color="auto" w:fill="FFFFFF"/>
        </w:rPr>
      </w:pPr>
      <w:r w:rsidRPr="00A21953">
        <w:rPr>
          <w:rFonts w:ascii="Arial" w:hAnsi="Arial" w:cs="Arial"/>
          <w:b/>
          <w:sz w:val="24"/>
          <w:szCs w:val="24"/>
        </w:rPr>
        <w:t>2.1.</w:t>
      </w:r>
      <w:r w:rsidRPr="00A21953">
        <w:rPr>
          <w:rFonts w:ascii="Arial" w:hAnsi="Arial" w:cs="Arial"/>
          <w:sz w:val="24"/>
          <w:szCs w:val="24"/>
        </w:rPr>
        <w:t xml:space="preserve"> O presente Edital</w:t>
      </w:r>
      <w:r w:rsidR="0045020A" w:rsidRPr="00A21953">
        <w:rPr>
          <w:rFonts w:ascii="Arial" w:hAnsi="Arial" w:cs="Arial"/>
          <w:sz w:val="24"/>
          <w:szCs w:val="24"/>
        </w:rPr>
        <w:t xml:space="preserve"> destina-se a credenciar organizações da sociedade c</w:t>
      </w:r>
      <w:r w:rsidR="00F223A0" w:rsidRPr="00A21953">
        <w:rPr>
          <w:rFonts w:ascii="Arial" w:hAnsi="Arial" w:cs="Arial"/>
          <w:sz w:val="24"/>
          <w:szCs w:val="24"/>
        </w:rPr>
        <w:t xml:space="preserve">ivil </w:t>
      </w:r>
      <w:r w:rsidR="00B8158A" w:rsidRPr="00A21953">
        <w:rPr>
          <w:rFonts w:ascii="Arial" w:hAnsi="Arial" w:cs="Arial"/>
          <w:sz w:val="24"/>
          <w:szCs w:val="24"/>
          <w:shd w:val="clear" w:color="auto" w:fill="FFFFFF"/>
        </w:rPr>
        <w:t xml:space="preserve">com atuação na área da educação </w:t>
      </w:r>
      <w:r w:rsidR="00AE111C" w:rsidRPr="00A21953">
        <w:rPr>
          <w:rFonts w:ascii="Arial" w:hAnsi="Arial" w:cs="Arial"/>
          <w:sz w:val="24"/>
          <w:szCs w:val="24"/>
          <w:shd w:val="clear" w:color="auto" w:fill="FFFFFF"/>
        </w:rPr>
        <w:t xml:space="preserve">para a finalidade de realizar </w:t>
      </w:r>
      <w:r w:rsidR="00B8158A" w:rsidRPr="00A21953">
        <w:rPr>
          <w:rFonts w:ascii="Arial" w:hAnsi="Arial" w:cs="Arial"/>
          <w:sz w:val="24"/>
          <w:szCs w:val="24"/>
          <w:shd w:val="clear" w:color="auto" w:fill="FFFFFF"/>
        </w:rPr>
        <w:t>for</w:t>
      </w:r>
      <w:r w:rsidR="00AE111C" w:rsidRPr="00A21953">
        <w:rPr>
          <w:rFonts w:ascii="Arial" w:hAnsi="Arial" w:cs="Arial"/>
          <w:sz w:val="24"/>
          <w:szCs w:val="24"/>
          <w:shd w:val="clear" w:color="auto" w:fill="FFFFFF"/>
        </w:rPr>
        <w:t xml:space="preserve">mação continuada de professores, sendo que esta </w:t>
      </w:r>
      <w:r w:rsidR="002725AC" w:rsidRPr="00A21953">
        <w:rPr>
          <w:rFonts w:ascii="Arial" w:hAnsi="Arial" w:cs="Arial"/>
          <w:sz w:val="24"/>
          <w:szCs w:val="24"/>
          <w:shd w:val="clear" w:color="auto" w:fill="FFFFFF"/>
        </w:rPr>
        <w:t xml:space="preserve">ocorrerá nas 10 (dez) regiões dos </w:t>
      </w:r>
      <w:r w:rsidR="002725AC" w:rsidRPr="00A21953">
        <w:rPr>
          <w:rFonts w:ascii="Arial" w:hAnsi="Arial" w:cs="Arial"/>
          <w:sz w:val="24"/>
          <w:szCs w:val="24"/>
        </w:rPr>
        <w:t>Conselhos Regionais de Desenvolvimento – COREDES que a elegeram como prioridade para a aplicação de recursos do orçamento público do Estado em 2017.</w:t>
      </w:r>
    </w:p>
    <w:p w:rsidR="00A21953" w:rsidRDefault="00A21953" w:rsidP="00A21953">
      <w:pPr>
        <w:spacing w:after="0" w:line="240" w:lineRule="auto"/>
        <w:contextualSpacing/>
        <w:jc w:val="both"/>
        <w:rPr>
          <w:rFonts w:ascii="Arial" w:hAnsi="Arial" w:cs="Arial"/>
          <w:sz w:val="24"/>
          <w:szCs w:val="24"/>
        </w:rPr>
      </w:pPr>
    </w:p>
    <w:p w:rsidR="00AB1CDA" w:rsidRPr="00A21953" w:rsidRDefault="00AE111C" w:rsidP="00A21953">
      <w:pPr>
        <w:tabs>
          <w:tab w:val="left" w:pos="567"/>
        </w:tabs>
        <w:spacing w:after="0" w:line="240" w:lineRule="auto"/>
        <w:contextualSpacing/>
        <w:jc w:val="both"/>
        <w:rPr>
          <w:rFonts w:ascii="Arial" w:hAnsi="Arial" w:cs="Arial"/>
          <w:sz w:val="24"/>
          <w:szCs w:val="24"/>
        </w:rPr>
      </w:pPr>
      <w:r w:rsidRPr="00A21953">
        <w:rPr>
          <w:rFonts w:ascii="Arial" w:hAnsi="Arial" w:cs="Arial"/>
          <w:b/>
          <w:sz w:val="24"/>
          <w:szCs w:val="24"/>
        </w:rPr>
        <w:t>2.2</w:t>
      </w:r>
      <w:r w:rsidR="00B8158A" w:rsidRPr="00A21953">
        <w:rPr>
          <w:rFonts w:ascii="Arial" w:hAnsi="Arial" w:cs="Arial"/>
          <w:b/>
          <w:sz w:val="24"/>
          <w:szCs w:val="24"/>
        </w:rPr>
        <w:t>.</w:t>
      </w:r>
      <w:r w:rsidR="00B8158A" w:rsidRPr="00A21953">
        <w:rPr>
          <w:rFonts w:ascii="Arial" w:hAnsi="Arial" w:cs="Arial"/>
          <w:sz w:val="24"/>
          <w:szCs w:val="24"/>
        </w:rPr>
        <w:t xml:space="preserve"> Apenas as organizações da sociedade c</w:t>
      </w:r>
      <w:r w:rsidR="00F223A0" w:rsidRPr="00A21953">
        <w:rPr>
          <w:rFonts w:ascii="Arial" w:hAnsi="Arial" w:cs="Arial"/>
          <w:sz w:val="24"/>
          <w:szCs w:val="24"/>
        </w:rPr>
        <w:t xml:space="preserve">ivil, devidamente habilitadas neste processo de credenciamento, estarão aptas à </w:t>
      </w:r>
      <w:r w:rsidR="00B8158A" w:rsidRPr="00A21953">
        <w:rPr>
          <w:rFonts w:ascii="Arial" w:hAnsi="Arial" w:cs="Arial"/>
          <w:sz w:val="24"/>
          <w:szCs w:val="24"/>
        </w:rPr>
        <w:t>consecução do objeto descrito</w:t>
      </w:r>
      <w:r w:rsidR="0088219A" w:rsidRPr="00A21953">
        <w:rPr>
          <w:rFonts w:ascii="Arial" w:hAnsi="Arial" w:cs="Arial"/>
          <w:sz w:val="24"/>
          <w:szCs w:val="24"/>
        </w:rPr>
        <w:t xml:space="preserve"> neste E</w:t>
      </w:r>
      <w:r w:rsidR="00F223A0" w:rsidRPr="00A21953">
        <w:rPr>
          <w:rFonts w:ascii="Arial" w:hAnsi="Arial" w:cs="Arial"/>
          <w:sz w:val="24"/>
          <w:szCs w:val="24"/>
        </w:rPr>
        <w:t xml:space="preserve">dital. </w:t>
      </w:r>
    </w:p>
    <w:p w:rsidR="00AE111C" w:rsidRDefault="00AE111C" w:rsidP="00A21953">
      <w:pPr>
        <w:spacing w:after="0" w:line="240" w:lineRule="auto"/>
        <w:contextualSpacing/>
        <w:jc w:val="both"/>
        <w:rPr>
          <w:rFonts w:ascii="Arial" w:hAnsi="Arial" w:cs="Arial"/>
          <w:sz w:val="24"/>
          <w:szCs w:val="24"/>
        </w:rPr>
      </w:pPr>
    </w:p>
    <w:p w:rsidR="00A21953" w:rsidRPr="00A21953" w:rsidRDefault="00A21953" w:rsidP="00A21953">
      <w:pPr>
        <w:spacing w:after="0" w:line="240" w:lineRule="auto"/>
        <w:contextualSpacing/>
        <w:jc w:val="both"/>
        <w:rPr>
          <w:rFonts w:ascii="Arial" w:hAnsi="Arial" w:cs="Arial"/>
          <w:sz w:val="24"/>
          <w:szCs w:val="24"/>
        </w:rPr>
      </w:pPr>
    </w:p>
    <w:p w:rsidR="00F223A0" w:rsidRPr="00A21953" w:rsidRDefault="00A21953" w:rsidP="00A21953">
      <w:pPr>
        <w:spacing w:after="0" w:line="240" w:lineRule="auto"/>
        <w:contextualSpacing/>
        <w:jc w:val="both"/>
        <w:rPr>
          <w:rFonts w:ascii="Arial" w:hAnsi="Arial" w:cs="Arial"/>
          <w:b/>
          <w:sz w:val="24"/>
          <w:szCs w:val="24"/>
        </w:rPr>
      </w:pPr>
      <w:r w:rsidRPr="00A21953">
        <w:rPr>
          <w:rFonts w:ascii="Arial" w:hAnsi="Arial" w:cs="Arial"/>
          <w:b/>
          <w:sz w:val="24"/>
          <w:szCs w:val="24"/>
        </w:rPr>
        <w:t>3- DA FUNDAMENTAÇÃO LEGAL</w:t>
      </w:r>
    </w:p>
    <w:p w:rsidR="00A21953" w:rsidRPr="00A21953" w:rsidRDefault="00A21953" w:rsidP="00A21953">
      <w:pPr>
        <w:spacing w:after="0" w:line="240" w:lineRule="auto"/>
        <w:contextualSpacing/>
        <w:jc w:val="both"/>
        <w:rPr>
          <w:rFonts w:ascii="Arial" w:hAnsi="Arial" w:cs="Arial"/>
          <w:sz w:val="24"/>
          <w:szCs w:val="24"/>
        </w:rPr>
      </w:pPr>
    </w:p>
    <w:p w:rsidR="00786016" w:rsidRPr="00A21953" w:rsidRDefault="00F223A0" w:rsidP="00A21953">
      <w:pPr>
        <w:spacing w:after="0" w:line="240" w:lineRule="auto"/>
        <w:contextualSpacing/>
        <w:jc w:val="both"/>
        <w:rPr>
          <w:rFonts w:ascii="Arial" w:hAnsi="Arial" w:cs="Arial"/>
          <w:sz w:val="24"/>
          <w:szCs w:val="24"/>
        </w:rPr>
      </w:pPr>
      <w:r w:rsidRPr="001F4A23">
        <w:rPr>
          <w:rFonts w:ascii="Arial" w:hAnsi="Arial" w:cs="Arial"/>
          <w:b/>
          <w:sz w:val="24"/>
          <w:szCs w:val="24"/>
        </w:rPr>
        <w:t>3.1</w:t>
      </w:r>
      <w:r w:rsidR="00A21953" w:rsidRPr="001F4A23">
        <w:rPr>
          <w:rFonts w:ascii="Arial" w:hAnsi="Arial" w:cs="Arial"/>
          <w:b/>
          <w:sz w:val="24"/>
          <w:szCs w:val="24"/>
        </w:rPr>
        <w:t>.</w:t>
      </w:r>
      <w:r w:rsidRPr="00A21953">
        <w:rPr>
          <w:rFonts w:ascii="Arial" w:hAnsi="Arial" w:cs="Arial"/>
          <w:sz w:val="24"/>
          <w:szCs w:val="24"/>
        </w:rPr>
        <w:t xml:space="preserve"> Regem o presente procedimento</w:t>
      </w:r>
      <w:r w:rsidR="00246583" w:rsidRPr="00A21953">
        <w:rPr>
          <w:rFonts w:ascii="Arial" w:hAnsi="Arial" w:cs="Arial"/>
          <w:sz w:val="24"/>
          <w:szCs w:val="24"/>
        </w:rPr>
        <w:t>:</w:t>
      </w:r>
      <w:r w:rsidRPr="00A21953">
        <w:rPr>
          <w:rFonts w:ascii="Arial" w:hAnsi="Arial" w:cs="Arial"/>
          <w:sz w:val="24"/>
          <w:szCs w:val="24"/>
        </w:rPr>
        <w:t xml:space="preserve"> </w:t>
      </w:r>
      <w:r w:rsidR="00817B64" w:rsidRPr="00A21953">
        <w:rPr>
          <w:rFonts w:ascii="Arial" w:hAnsi="Arial" w:cs="Arial"/>
          <w:sz w:val="24"/>
          <w:szCs w:val="24"/>
        </w:rPr>
        <w:t>o art. 30, VI</w:t>
      </w:r>
      <w:r w:rsidR="00B61F0D" w:rsidRPr="00A21953">
        <w:rPr>
          <w:rFonts w:ascii="Arial" w:hAnsi="Arial" w:cs="Arial"/>
          <w:sz w:val="24"/>
          <w:szCs w:val="24"/>
        </w:rPr>
        <w:t>,</w:t>
      </w:r>
      <w:r w:rsidR="00FE6778" w:rsidRPr="00A21953">
        <w:rPr>
          <w:rFonts w:ascii="Arial" w:hAnsi="Arial" w:cs="Arial"/>
          <w:sz w:val="24"/>
          <w:szCs w:val="24"/>
        </w:rPr>
        <w:t xml:space="preserve"> </w:t>
      </w:r>
      <w:r w:rsidR="00817B64" w:rsidRPr="00A21953">
        <w:rPr>
          <w:rFonts w:ascii="Arial" w:hAnsi="Arial" w:cs="Arial"/>
          <w:sz w:val="24"/>
          <w:szCs w:val="24"/>
        </w:rPr>
        <w:t xml:space="preserve">da </w:t>
      </w:r>
      <w:r w:rsidR="00FE6778" w:rsidRPr="00A21953">
        <w:rPr>
          <w:rFonts w:ascii="Arial" w:hAnsi="Arial" w:cs="Arial"/>
          <w:sz w:val="24"/>
          <w:szCs w:val="24"/>
        </w:rPr>
        <w:t>Lei Federal nº 13.01</w:t>
      </w:r>
      <w:r w:rsidR="00975D91" w:rsidRPr="00A21953">
        <w:rPr>
          <w:rFonts w:ascii="Arial" w:hAnsi="Arial" w:cs="Arial"/>
          <w:sz w:val="24"/>
          <w:szCs w:val="24"/>
        </w:rPr>
        <w:t>9/2014</w:t>
      </w:r>
      <w:r w:rsidR="00246583" w:rsidRPr="00A21953">
        <w:rPr>
          <w:rFonts w:ascii="Arial" w:hAnsi="Arial" w:cs="Arial"/>
          <w:sz w:val="24"/>
          <w:szCs w:val="24"/>
        </w:rPr>
        <w:t>;</w:t>
      </w:r>
      <w:r w:rsidR="00B61F0D" w:rsidRPr="00A21953">
        <w:rPr>
          <w:rFonts w:ascii="Arial" w:hAnsi="Arial" w:cs="Arial"/>
          <w:sz w:val="24"/>
          <w:szCs w:val="24"/>
        </w:rPr>
        <w:t xml:space="preserve"> o</w:t>
      </w:r>
      <w:r w:rsidR="00817B64" w:rsidRPr="00A21953">
        <w:rPr>
          <w:rFonts w:ascii="Arial" w:hAnsi="Arial" w:cs="Arial"/>
          <w:sz w:val="24"/>
          <w:szCs w:val="24"/>
        </w:rPr>
        <w:t xml:space="preserve"> art. 27, IV</w:t>
      </w:r>
      <w:r w:rsidR="00B61F0D" w:rsidRPr="00A21953">
        <w:rPr>
          <w:rFonts w:ascii="Arial" w:hAnsi="Arial" w:cs="Arial"/>
          <w:sz w:val="24"/>
          <w:szCs w:val="24"/>
        </w:rPr>
        <w:t>,</w:t>
      </w:r>
      <w:r w:rsidR="00817B64" w:rsidRPr="00A21953">
        <w:rPr>
          <w:rFonts w:ascii="Arial" w:hAnsi="Arial" w:cs="Arial"/>
          <w:sz w:val="24"/>
          <w:szCs w:val="24"/>
        </w:rPr>
        <w:t xml:space="preserve"> do</w:t>
      </w:r>
      <w:r w:rsidR="00975D91" w:rsidRPr="00A21953">
        <w:rPr>
          <w:rFonts w:ascii="Arial" w:hAnsi="Arial" w:cs="Arial"/>
          <w:sz w:val="24"/>
          <w:szCs w:val="24"/>
        </w:rPr>
        <w:t xml:space="preserve"> Decreto Estadual nº 53.175/2016</w:t>
      </w:r>
      <w:r w:rsidR="00246583" w:rsidRPr="00A21953">
        <w:rPr>
          <w:rFonts w:ascii="Arial" w:hAnsi="Arial" w:cs="Arial"/>
          <w:sz w:val="24"/>
          <w:szCs w:val="24"/>
        </w:rPr>
        <w:t xml:space="preserve">; o </w:t>
      </w:r>
      <w:r w:rsidR="00817B64" w:rsidRPr="00A21953">
        <w:rPr>
          <w:rFonts w:ascii="Arial" w:hAnsi="Arial" w:cs="Arial"/>
          <w:sz w:val="24"/>
          <w:szCs w:val="24"/>
        </w:rPr>
        <w:t>art. 21, IV</w:t>
      </w:r>
      <w:r w:rsidR="00246583" w:rsidRPr="00A21953">
        <w:rPr>
          <w:rFonts w:ascii="Arial" w:hAnsi="Arial" w:cs="Arial"/>
          <w:sz w:val="24"/>
          <w:szCs w:val="24"/>
        </w:rPr>
        <w:t>,</w:t>
      </w:r>
      <w:r w:rsidR="00B61F0D" w:rsidRPr="00A21953">
        <w:rPr>
          <w:rFonts w:ascii="Arial" w:hAnsi="Arial" w:cs="Arial"/>
          <w:sz w:val="24"/>
          <w:szCs w:val="24"/>
        </w:rPr>
        <w:t xml:space="preserve"> da</w:t>
      </w:r>
      <w:r w:rsidR="00817B64" w:rsidRPr="00A21953">
        <w:rPr>
          <w:rFonts w:ascii="Arial" w:hAnsi="Arial" w:cs="Arial"/>
          <w:sz w:val="24"/>
          <w:szCs w:val="24"/>
        </w:rPr>
        <w:t xml:space="preserve"> </w:t>
      </w:r>
      <w:r w:rsidR="00B61F0D" w:rsidRPr="00A21953">
        <w:rPr>
          <w:rFonts w:ascii="Arial" w:hAnsi="Arial" w:cs="Arial"/>
          <w:sz w:val="24"/>
          <w:szCs w:val="24"/>
        </w:rPr>
        <w:t xml:space="preserve">Instrução Normativa </w:t>
      </w:r>
      <w:r w:rsidR="00817B64" w:rsidRPr="00A21953">
        <w:rPr>
          <w:rFonts w:ascii="Arial" w:hAnsi="Arial" w:cs="Arial"/>
          <w:sz w:val="24"/>
          <w:szCs w:val="24"/>
        </w:rPr>
        <w:t>CAGE nº 05/2016</w:t>
      </w:r>
      <w:r w:rsidR="00246583" w:rsidRPr="00A21953">
        <w:rPr>
          <w:rFonts w:ascii="Arial" w:hAnsi="Arial" w:cs="Arial"/>
          <w:sz w:val="24"/>
          <w:szCs w:val="24"/>
        </w:rPr>
        <w:t xml:space="preserve">; e, </w:t>
      </w:r>
      <w:r w:rsidR="0032062C" w:rsidRPr="00A21953">
        <w:rPr>
          <w:rFonts w:ascii="Arial" w:hAnsi="Arial" w:cs="Arial"/>
          <w:sz w:val="24"/>
          <w:szCs w:val="24"/>
        </w:rPr>
        <w:t xml:space="preserve">o art. 3º da </w:t>
      </w:r>
      <w:r w:rsidR="00FE6778" w:rsidRPr="00A21953">
        <w:rPr>
          <w:rFonts w:ascii="Arial" w:hAnsi="Arial" w:cs="Arial"/>
          <w:sz w:val="24"/>
          <w:szCs w:val="24"/>
        </w:rPr>
        <w:t>Portaria nº</w:t>
      </w:r>
      <w:r w:rsidR="0032062C" w:rsidRPr="00A21953">
        <w:rPr>
          <w:rFonts w:ascii="Arial" w:hAnsi="Arial" w:cs="Arial"/>
          <w:color w:val="FF0000"/>
          <w:sz w:val="24"/>
          <w:szCs w:val="24"/>
        </w:rPr>
        <w:t xml:space="preserve"> </w:t>
      </w:r>
      <w:r w:rsidR="0032062C" w:rsidRPr="00A21953">
        <w:rPr>
          <w:rFonts w:ascii="Arial" w:hAnsi="Arial" w:cs="Arial"/>
          <w:sz w:val="24"/>
          <w:szCs w:val="24"/>
        </w:rPr>
        <w:t>139/</w:t>
      </w:r>
      <w:r w:rsidR="00B61F0D" w:rsidRPr="00A21953">
        <w:rPr>
          <w:rFonts w:ascii="Arial" w:hAnsi="Arial" w:cs="Arial"/>
          <w:sz w:val="24"/>
          <w:szCs w:val="24"/>
        </w:rPr>
        <w:t>2017/SEDUC</w:t>
      </w:r>
      <w:r w:rsidRPr="00A21953">
        <w:rPr>
          <w:rFonts w:ascii="Arial" w:hAnsi="Arial" w:cs="Arial"/>
          <w:sz w:val="24"/>
          <w:szCs w:val="24"/>
        </w:rPr>
        <w:t xml:space="preserve">. </w:t>
      </w:r>
    </w:p>
    <w:p w:rsidR="00786016" w:rsidRDefault="00786016" w:rsidP="00A21953">
      <w:pPr>
        <w:spacing w:after="0" w:line="240" w:lineRule="auto"/>
        <w:contextualSpacing/>
        <w:jc w:val="both"/>
        <w:rPr>
          <w:rFonts w:ascii="Arial" w:hAnsi="Arial" w:cs="Arial"/>
          <w:sz w:val="24"/>
          <w:szCs w:val="24"/>
        </w:rPr>
      </w:pPr>
    </w:p>
    <w:p w:rsidR="00A21953" w:rsidRPr="00A21953" w:rsidRDefault="00A21953" w:rsidP="00A21953">
      <w:pPr>
        <w:spacing w:after="0" w:line="240" w:lineRule="auto"/>
        <w:contextualSpacing/>
        <w:jc w:val="both"/>
        <w:rPr>
          <w:rFonts w:ascii="Arial" w:hAnsi="Arial" w:cs="Arial"/>
          <w:sz w:val="24"/>
          <w:szCs w:val="24"/>
        </w:rPr>
      </w:pPr>
    </w:p>
    <w:p w:rsidR="00A21953" w:rsidRPr="001F4A23" w:rsidRDefault="00F223A0" w:rsidP="00A21953">
      <w:pPr>
        <w:spacing w:after="0" w:line="240" w:lineRule="auto"/>
        <w:contextualSpacing/>
        <w:jc w:val="both"/>
        <w:rPr>
          <w:rFonts w:ascii="Arial" w:hAnsi="Arial" w:cs="Arial"/>
          <w:b/>
          <w:sz w:val="24"/>
          <w:szCs w:val="24"/>
        </w:rPr>
      </w:pPr>
      <w:r w:rsidRPr="001F4A23">
        <w:rPr>
          <w:rFonts w:ascii="Arial" w:hAnsi="Arial" w:cs="Arial"/>
          <w:b/>
          <w:sz w:val="24"/>
          <w:szCs w:val="24"/>
        </w:rPr>
        <w:t>4- DO PRAZO E FORMA PARA ENTREGA DA DOCUMENTAÇÃO</w:t>
      </w:r>
    </w:p>
    <w:p w:rsidR="0032062C" w:rsidRPr="00A21953" w:rsidRDefault="00F223A0" w:rsidP="00A21953">
      <w:pPr>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656E94" w:rsidRDefault="00975D91" w:rsidP="00A21953">
      <w:pPr>
        <w:spacing w:after="0" w:line="240" w:lineRule="auto"/>
        <w:contextualSpacing/>
        <w:jc w:val="both"/>
        <w:rPr>
          <w:rFonts w:ascii="Arial" w:hAnsi="Arial" w:cs="Arial"/>
          <w:sz w:val="24"/>
          <w:szCs w:val="24"/>
        </w:rPr>
      </w:pPr>
      <w:r w:rsidRPr="001F4A23">
        <w:rPr>
          <w:rFonts w:ascii="Arial" w:hAnsi="Arial" w:cs="Arial"/>
          <w:b/>
          <w:sz w:val="24"/>
          <w:szCs w:val="24"/>
        </w:rPr>
        <w:t>4.1</w:t>
      </w:r>
      <w:r w:rsidR="001F4A23" w:rsidRPr="001F4A23">
        <w:rPr>
          <w:rFonts w:ascii="Arial" w:hAnsi="Arial" w:cs="Arial"/>
          <w:b/>
          <w:sz w:val="24"/>
          <w:szCs w:val="24"/>
        </w:rPr>
        <w:t>.</w:t>
      </w:r>
      <w:r w:rsidR="001F4A23">
        <w:rPr>
          <w:rFonts w:ascii="Arial" w:hAnsi="Arial" w:cs="Arial"/>
          <w:sz w:val="24"/>
          <w:szCs w:val="24"/>
        </w:rPr>
        <w:t xml:space="preserve"> </w:t>
      </w:r>
      <w:r w:rsidRPr="00A21953">
        <w:rPr>
          <w:rFonts w:ascii="Arial" w:hAnsi="Arial" w:cs="Arial"/>
          <w:sz w:val="24"/>
          <w:szCs w:val="24"/>
        </w:rPr>
        <w:t>As organizações da sociedade ci</w:t>
      </w:r>
      <w:r w:rsidR="00F223A0" w:rsidRPr="00A21953">
        <w:rPr>
          <w:rFonts w:ascii="Arial" w:hAnsi="Arial" w:cs="Arial"/>
          <w:sz w:val="24"/>
          <w:szCs w:val="24"/>
        </w:rPr>
        <w:t>vil i</w:t>
      </w:r>
      <w:r w:rsidR="0080557C" w:rsidRPr="00A21953">
        <w:rPr>
          <w:rFonts w:ascii="Arial" w:hAnsi="Arial" w:cs="Arial"/>
          <w:sz w:val="24"/>
          <w:szCs w:val="24"/>
        </w:rPr>
        <w:t>nteressadas deverão apresentar</w:t>
      </w:r>
      <w:r w:rsidR="00917B2B" w:rsidRPr="00A21953">
        <w:rPr>
          <w:rFonts w:ascii="Arial" w:hAnsi="Arial" w:cs="Arial"/>
          <w:sz w:val="24"/>
          <w:szCs w:val="24"/>
        </w:rPr>
        <w:t xml:space="preserve"> requerimento de credenciamento</w:t>
      </w:r>
      <w:r w:rsidR="0080557C" w:rsidRPr="00A21953">
        <w:rPr>
          <w:rFonts w:ascii="Arial" w:hAnsi="Arial" w:cs="Arial"/>
          <w:sz w:val="24"/>
          <w:szCs w:val="24"/>
        </w:rPr>
        <w:t>, o qual deverá estar</w:t>
      </w:r>
      <w:r w:rsidR="00917B2B" w:rsidRPr="00A21953">
        <w:rPr>
          <w:rFonts w:ascii="Arial" w:hAnsi="Arial" w:cs="Arial"/>
          <w:sz w:val="24"/>
          <w:szCs w:val="24"/>
        </w:rPr>
        <w:t xml:space="preserve"> assinado pelo repr</w:t>
      </w:r>
      <w:r w:rsidR="0080557C" w:rsidRPr="00A21953">
        <w:rPr>
          <w:rFonts w:ascii="Arial" w:hAnsi="Arial" w:cs="Arial"/>
          <w:sz w:val="24"/>
          <w:szCs w:val="24"/>
        </w:rPr>
        <w:t xml:space="preserve">esentante legal da organização e </w:t>
      </w:r>
      <w:r w:rsidR="00917B2B" w:rsidRPr="00A21953">
        <w:rPr>
          <w:rFonts w:ascii="Arial" w:hAnsi="Arial" w:cs="Arial"/>
          <w:sz w:val="24"/>
          <w:szCs w:val="24"/>
        </w:rPr>
        <w:t>dirigido ao Secretário de Estado da Educação</w:t>
      </w:r>
      <w:r w:rsidR="0080557C" w:rsidRPr="00A21953">
        <w:rPr>
          <w:rFonts w:ascii="Arial" w:hAnsi="Arial" w:cs="Arial"/>
          <w:sz w:val="24"/>
          <w:szCs w:val="24"/>
        </w:rPr>
        <w:t>,</w:t>
      </w:r>
      <w:r w:rsidR="00F223A0" w:rsidRPr="00A21953">
        <w:rPr>
          <w:rFonts w:ascii="Arial" w:hAnsi="Arial" w:cs="Arial"/>
          <w:sz w:val="24"/>
          <w:szCs w:val="24"/>
        </w:rPr>
        <w:t xml:space="preserve"> </w:t>
      </w:r>
      <w:r w:rsidR="0080557C" w:rsidRPr="00A21953">
        <w:rPr>
          <w:rFonts w:ascii="Arial" w:hAnsi="Arial" w:cs="Arial"/>
          <w:sz w:val="24"/>
          <w:szCs w:val="24"/>
        </w:rPr>
        <w:t>devendo estar acompanhado</w:t>
      </w:r>
      <w:r w:rsidR="00F223A0" w:rsidRPr="00A21953">
        <w:rPr>
          <w:rFonts w:ascii="Arial" w:hAnsi="Arial" w:cs="Arial"/>
          <w:sz w:val="24"/>
          <w:szCs w:val="24"/>
        </w:rPr>
        <w:t xml:space="preserve"> da documentação prevista </w:t>
      </w:r>
      <w:r w:rsidR="0064232A" w:rsidRPr="00A21953">
        <w:rPr>
          <w:rFonts w:ascii="Arial" w:hAnsi="Arial" w:cs="Arial"/>
          <w:sz w:val="24"/>
          <w:szCs w:val="24"/>
        </w:rPr>
        <w:t>neste E</w:t>
      </w:r>
      <w:r w:rsidR="00F223A0" w:rsidRPr="00A21953">
        <w:rPr>
          <w:rFonts w:ascii="Arial" w:hAnsi="Arial" w:cs="Arial"/>
          <w:sz w:val="24"/>
          <w:szCs w:val="24"/>
        </w:rPr>
        <w:t xml:space="preserve">dital, no período de </w:t>
      </w:r>
      <w:r w:rsidR="00DA1EC7">
        <w:rPr>
          <w:rFonts w:ascii="Arial" w:hAnsi="Arial" w:cs="Arial"/>
          <w:sz w:val="24"/>
          <w:szCs w:val="24"/>
        </w:rPr>
        <w:t>21</w:t>
      </w:r>
      <w:r w:rsidRPr="00A21953">
        <w:rPr>
          <w:rFonts w:ascii="Arial" w:hAnsi="Arial" w:cs="Arial"/>
          <w:sz w:val="24"/>
          <w:szCs w:val="24"/>
        </w:rPr>
        <w:t>/06</w:t>
      </w:r>
      <w:r w:rsidR="00F223A0" w:rsidRPr="00A21953">
        <w:rPr>
          <w:rFonts w:ascii="Arial" w:hAnsi="Arial" w:cs="Arial"/>
          <w:sz w:val="24"/>
          <w:szCs w:val="24"/>
        </w:rPr>
        <w:t>/2017 a</w:t>
      </w:r>
      <w:r w:rsidRPr="00A21953">
        <w:rPr>
          <w:rFonts w:ascii="Arial" w:hAnsi="Arial" w:cs="Arial"/>
          <w:sz w:val="24"/>
          <w:szCs w:val="24"/>
        </w:rPr>
        <w:t xml:space="preserve"> </w:t>
      </w:r>
      <w:r w:rsidR="005B4A5B" w:rsidRPr="00A21953">
        <w:rPr>
          <w:rFonts w:ascii="Arial" w:hAnsi="Arial" w:cs="Arial"/>
          <w:sz w:val="24"/>
          <w:szCs w:val="24"/>
        </w:rPr>
        <w:t>0</w:t>
      </w:r>
      <w:r w:rsidR="00DA1EC7">
        <w:rPr>
          <w:rFonts w:ascii="Arial" w:hAnsi="Arial" w:cs="Arial"/>
          <w:sz w:val="24"/>
          <w:szCs w:val="24"/>
        </w:rPr>
        <w:t>5/07</w:t>
      </w:r>
      <w:r w:rsidRPr="00A21953">
        <w:rPr>
          <w:rFonts w:ascii="Arial" w:hAnsi="Arial" w:cs="Arial"/>
          <w:sz w:val="24"/>
          <w:szCs w:val="24"/>
        </w:rPr>
        <w:t>/2017</w:t>
      </w:r>
      <w:r w:rsidR="0015440F" w:rsidRPr="00A21953">
        <w:rPr>
          <w:rFonts w:ascii="Arial" w:hAnsi="Arial" w:cs="Arial"/>
          <w:sz w:val="24"/>
          <w:szCs w:val="24"/>
        </w:rPr>
        <w:t xml:space="preserve">, </w:t>
      </w:r>
      <w:r w:rsidR="00917B2B" w:rsidRPr="00A21953">
        <w:rPr>
          <w:rFonts w:ascii="Arial" w:hAnsi="Arial" w:cs="Arial"/>
          <w:sz w:val="24"/>
          <w:szCs w:val="24"/>
        </w:rPr>
        <w:t>das 08h30min às 12h e das 13h30min às 18h, no gabinete da Secretaria de Estado da Educação, situada</w:t>
      </w:r>
      <w:r w:rsidR="006C2633" w:rsidRPr="00A21953">
        <w:rPr>
          <w:rFonts w:ascii="Arial" w:hAnsi="Arial" w:cs="Arial"/>
          <w:sz w:val="24"/>
          <w:szCs w:val="24"/>
        </w:rPr>
        <w:t xml:space="preserve"> na Av. Borges de Medeiros, 1501</w:t>
      </w:r>
      <w:r w:rsidR="00917B2B" w:rsidRPr="00A21953">
        <w:rPr>
          <w:rFonts w:ascii="Arial" w:hAnsi="Arial" w:cs="Arial"/>
          <w:sz w:val="24"/>
          <w:szCs w:val="24"/>
        </w:rPr>
        <w:t>, Praia de Belas, Porto Alegre – RS</w:t>
      </w:r>
      <w:r w:rsidR="002725AC" w:rsidRPr="00A21953">
        <w:rPr>
          <w:rFonts w:ascii="Arial" w:hAnsi="Arial" w:cs="Arial"/>
          <w:sz w:val="24"/>
          <w:szCs w:val="24"/>
        </w:rPr>
        <w:t>.</w:t>
      </w:r>
    </w:p>
    <w:p w:rsidR="00A21953" w:rsidRPr="00A21953" w:rsidRDefault="00A21953" w:rsidP="00A21953">
      <w:pPr>
        <w:spacing w:after="0" w:line="240" w:lineRule="auto"/>
        <w:contextualSpacing/>
        <w:jc w:val="both"/>
        <w:rPr>
          <w:rFonts w:ascii="Arial" w:hAnsi="Arial" w:cs="Arial"/>
          <w:sz w:val="24"/>
          <w:szCs w:val="24"/>
        </w:rPr>
      </w:pPr>
    </w:p>
    <w:p w:rsidR="00A21953" w:rsidRDefault="007F58EF" w:rsidP="00A21953">
      <w:pPr>
        <w:pStyle w:val="texto"/>
        <w:spacing w:before="0" w:beforeAutospacing="0" w:after="0" w:afterAutospacing="0"/>
        <w:contextualSpacing/>
        <w:jc w:val="both"/>
        <w:rPr>
          <w:rFonts w:ascii="Arial" w:hAnsi="Arial" w:cs="Arial"/>
        </w:rPr>
      </w:pPr>
      <w:r w:rsidRPr="001F4A23">
        <w:rPr>
          <w:rFonts w:ascii="Arial" w:eastAsiaTheme="minorHAnsi" w:hAnsi="Arial" w:cs="Arial"/>
          <w:b/>
          <w:lang w:eastAsia="en-US"/>
        </w:rPr>
        <w:lastRenderedPageBreak/>
        <w:t>4.2</w:t>
      </w:r>
      <w:r w:rsidR="001F4A23" w:rsidRPr="001F4A23">
        <w:rPr>
          <w:rFonts w:ascii="Arial" w:eastAsiaTheme="minorHAnsi" w:hAnsi="Arial" w:cs="Arial"/>
          <w:b/>
          <w:lang w:eastAsia="en-US"/>
        </w:rPr>
        <w:t>.</w:t>
      </w:r>
      <w:r w:rsidRPr="00A21953">
        <w:rPr>
          <w:rFonts w:ascii="Arial" w:eastAsiaTheme="minorHAnsi" w:hAnsi="Arial" w:cs="Arial"/>
          <w:lang w:eastAsia="en-US"/>
        </w:rPr>
        <w:t xml:space="preserve"> </w:t>
      </w:r>
      <w:r w:rsidR="00B72F43" w:rsidRPr="00A21953">
        <w:rPr>
          <w:rFonts w:ascii="Arial" w:hAnsi="Arial" w:cs="Arial"/>
        </w:rPr>
        <w:t>O envelope contendo os documentos deverá registrar em sua face externa o endere</w:t>
      </w:r>
      <w:r w:rsidRPr="00A21953">
        <w:rPr>
          <w:rFonts w:ascii="Arial" w:hAnsi="Arial" w:cs="Arial"/>
        </w:rPr>
        <w:t>ço de destinação (Gabinete/SEDUC</w:t>
      </w:r>
      <w:r w:rsidR="00B72F43" w:rsidRPr="00A21953">
        <w:rPr>
          <w:rFonts w:ascii="Arial" w:hAnsi="Arial" w:cs="Arial"/>
        </w:rPr>
        <w:t xml:space="preserve">), a identificação do edital de credenciamento, o objeto da parceria e o nome da </w:t>
      </w:r>
      <w:r w:rsidR="00B72F43" w:rsidRPr="00A21953">
        <w:rPr>
          <w:rFonts w:ascii="Arial" w:hAnsi="Arial" w:cs="Arial"/>
          <w:shd w:val="clear" w:color="auto" w:fill="FFFFFF"/>
        </w:rPr>
        <w:t>organização da sociedade civil</w:t>
      </w:r>
      <w:r w:rsidR="00B72F43" w:rsidRPr="00A21953">
        <w:rPr>
          <w:rFonts w:ascii="Arial" w:hAnsi="Arial" w:cs="Arial"/>
        </w:rPr>
        <w:t>.</w:t>
      </w:r>
    </w:p>
    <w:p w:rsidR="00444884" w:rsidRPr="00A21953" w:rsidRDefault="00B72F43" w:rsidP="00A21953">
      <w:pPr>
        <w:pStyle w:val="texto"/>
        <w:spacing w:before="0" w:beforeAutospacing="0" w:after="0" w:afterAutospacing="0"/>
        <w:contextualSpacing/>
        <w:jc w:val="both"/>
        <w:rPr>
          <w:rFonts w:ascii="Arial" w:hAnsi="Arial" w:cs="Arial"/>
        </w:rPr>
      </w:pPr>
      <w:r w:rsidRPr="00A21953">
        <w:rPr>
          <w:rFonts w:ascii="Arial" w:hAnsi="Arial" w:cs="Arial"/>
        </w:rPr>
        <w:t xml:space="preserve"> </w:t>
      </w:r>
    </w:p>
    <w:p w:rsidR="0082406C" w:rsidRDefault="0082406C" w:rsidP="00A21953">
      <w:pPr>
        <w:pStyle w:val="texto"/>
        <w:spacing w:before="0" w:beforeAutospacing="0" w:after="0" w:afterAutospacing="0"/>
        <w:contextualSpacing/>
        <w:jc w:val="both"/>
        <w:rPr>
          <w:rFonts w:ascii="Arial" w:hAnsi="Arial" w:cs="Arial"/>
        </w:rPr>
      </w:pPr>
      <w:r w:rsidRPr="001F4A23">
        <w:rPr>
          <w:rFonts w:ascii="Arial" w:hAnsi="Arial" w:cs="Arial"/>
          <w:b/>
        </w:rPr>
        <w:t>4.3</w:t>
      </w:r>
      <w:r w:rsidR="001F4A23" w:rsidRPr="001F4A23">
        <w:rPr>
          <w:rFonts w:ascii="Arial" w:hAnsi="Arial" w:cs="Arial"/>
          <w:b/>
        </w:rPr>
        <w:t>.</w:t>
      </w:r>
      <w:r w:rsidRPr="00A21953">
        <w:rPr>
          <w:rFonts w:ascii="Arial" w:hAnsi="Arial" w:cs="Arial"/>
        </w:rPr>
        <w:t xml:space="preserve"> </w:t>
      </w:r>
      <w:r w:rsidR="00B72F43" w:rsidRPr="00A21953">
        <w:rPr>
          <w:rFonts w:ascii="Arial" w:hAnsi="Arial" w:cs="Arial"/>
        </w:rPr>
        <w:t xml:space="preserve">Não serão aceitos envelopes </w:t>
      </w:r>
      <w:r w:rsidR="00444884" w:rsidRPr="00A21953">
        <w:rPr>
          <w:rFonts w:ascii="Arial" w:hAnsi="Arial" w:cs="Arial"/>
        </w:rPr>
        <w:t>após o prazo de que trata o item 4.1</w:t>
      </w:r>
      <w:r w:rsidR="00B72F43" w:rsidRPr="00A21953">
        <w:rPr>
          <w:rFonts w:ascii="Arial" w:hAnsi="Arial" w:cs="Arial"/>
        </w:rPr>
        <w:t xml:space="preserve">. </w:t>
      </w:r>
      <w:r w:rsidR="009A1664" w:rsidRPr="00A21953">
        <w:rPr>
          <w:rFonts w:ascii="Arial" w:hAnsi="Arial" w:cs="Arial"/>
        </w:rPr>
        <w:t>Sendo que, a</w:t>
      </w:r>
      <w:r w:rsidR="00B72F43" w:rsidRPr="00A21953">
        <w:rPr>
          <w:rFonts w:ascii="Arial" w:hAnsi="Arial" w:cs="Arial"/>
        </w:rPr>
        <w:t>pós o protocolo dos envelopes</w:t>
      </w:r>
      <w:r w:rsidR="009A1664" w:rsidRPr="00A21953">
        <w:rPr>
          <w:rFonts w:ascii="Arial" w:hAnsi="Arial" w:cs="Arial"/>
        </w:rPr>
        <w:t>,</w:t>
      </w:r>
      <w:r w:rsidR="00B72F43" w:rsidRPr="00A21953">
        <w:rPr>
          <w:rFonts w:ascii="Arial" w:hAnsi="Arial" w:cs="Arial"/>
        </w:rPr>
        <w:t xml:space="preserve"> fica</w:t>
      </w:r>
      <w:r w:rsidR="009A1664" w:rsidRPr="00A21953">
        <w:rPr>
          <w:rFonts w:ascii="Arial" w:hAnsi="Arial" w:cs="Arial"/>
        </w:rPr>
        <w:t>rá</w:t>
      </w:r>
      <w:r w:rsidR="00B72F43" w:rsidRPr="00A21953">
        <w:rPr>
          <w:rFonts w:ascii="Arial" w:hAnsi="Arial" w:cs="Arial"/>
        </w:rPr>
        <w:t xml:space="preserve"> vedada qualquer alter</w:t>
      </w:r>
      <w:r w:rsidR="00A21953">
        <w:rPr>
          <w:rFonts w:ascii="Arial" w:hAnsi="Arial" w:cs="Arial"/>
        </w:rPr>
        <w:t>ação ou acréscimo de documento.</w:t>
      </w:r>
    </w:p>
    <w:p w:rsidR="00A21953" w:rsidRPr="00A21953" w:rsidRDefault="00A21953" w:rsidP="00A21953">
      <w:pPr>
        <w:pStyle w:val="texto"/>
        <w:spacing w:before="0" w:beforeAutospacing="0" w:after="0" w:afterAutospacing="0"/>
        <w:contextualSpacing/>
        <w:jc w:val="both"/>
        <w:rPr>
          <w:rFonts w:ascii="Arial" w:hAnsi="Arial" w:cs="Arial"/>
        </w:rPr>
      </w:pPr>
    </w:p>
    <w:p w:rsidR="0082406C" w:rsidRDefault="0082406C" w:rsidP="00A21953">
      <w:pPr>
        <w:pStyle w:val="texto"/>
        <w:spacing w:before="0" w:beforeAutospacing="0" w:after="0" w:afterAutospacing="0"/>
        <w:contextualSpacing/>
        <w:jc w:val="both"/>
        <w:rPr>
          <w:rFonts w:ascii="Arial" w:hAnsi="Arial" w:cs="Arial"/>
        </w:rPr>
      </w:pPr>
      <w:r w:rsidRPr="001F4A23">
        <w:rPr>
          <w:rFonts w:ascii="Arial" w:hAnsi="Arial" w:cs="Arial"/>
          <w:b/>
        </w:rPr>
        <w:t>4.4</w:t>
      </w:r>
      <w:r w:rsidR="001F4A23" w:rsidRPr="001F4A23">
        <w:rPr>
          <w:rFonts w:ascii="Arial" w:hAnsi="Arial" w:cs="Arial"/>
          <w:b/>
        </w:rPr>
        <w:t>.</w:t>
      </w:r>
      <w:r w:rsidR="00246583" w:rsidRPr="00A21953">
        <w:rPr>
          <w:rFonts w:ascii="Arial" w:hAnsi="Arial" w:cs="Arial"/>
        </w:rPr>
        <w:t xml:space="preserve"> </w:t>
      </w:r>
      <w:r w:rsidR="00B72F43" w:rsidRPr="00A21953">
        <w:rPr>
          <w:rFonts w:ascii="Arial" w:hAnsi="Arial" w:cs="Arial"/>
        </w:rPr>
        <w:t xml:space="preserve">Os documentos deverão ser apresentados em uma via rubricada pelo dirigente máximo da </w:t>
      </w:r>
      <w:r w:rsidR="00B72F43" w:rsidRPr="00A21953">
        <w:rPr>
          <w:rFonts w:ascii="Arial" w:hAnsi="Arial" w:cs="Arial"/>
          <w:shd w:val="clear" w:color="auto" w:fill="FFFFFF"/>
        </w:rPr>
        <w:t>organização da sociedade civil</w:t>
      </w:r>
      <w:r w:rsidR="00B72F43" w:rsidRPr="00A21953">
        <w:rPr>
          <w:rFonts w:ascii="Arial" w:hAnsi="Arial" w:cs="Arial"/>
        </w:rPr>
        <w:t>.</w:t>
      </w:r>
    </w:p>
    <w:p w:rsidR="00A21953" w:rsidRPr="00A21953" w:rsidRDefault="00A21953" w:rsidP="00A21953">
      <w:pPr>
        <w:pStyle w:val="texto"/>
        <w:spacing w:before="0" w:beforeAutospacing="0" w:after="0" w:afterAutospacing="0"/>
        <w:contextualSpacing/>
        <w:jc w:val="both"/>
        <w:rPr>
          <w:rFonts w:ascii="Arial" w:hAnsi="Arial" w:cs="Arial"/>
        </w:rPr>
      </w:pPr>
    </w:p>
    <w:p w:rsidR="00817B64" w:rsidRPr="00A21953" w:rsidRDefault="001F4A23" w:rsidP="00A21953">
      <w:pPr>
        <w:pStyle w:val="texto"/>
        <w:spacing w:before="0" w:beforeAutospacing="0" w:after="0" w:afterAutospacing="0"/>
        <w:contextualSpacing/>
        <w:jc w:val="both"/>
        <w:rPr>
          <w:rFonts w:ascii="Arial" w:hAnsi="Arial" w:cs="Arial"/>
        </w:rPr>
      </w:pPr>
      <w:r w:rsidRPr="001F4A23">
        <w:rPr>
          <w:rFonts w:ascii="Arial" w:hAnsi="Arial" w:cs="Arial"/>
          <w:b/>
        </w:rPr>
        <w:t>4.5.</w:t>
      </w:r>
      <w:r w:rsidR="00246583" w:rsidRPr="00A21953">
        <w:rPr>
          <w:rFonts w:ascii="Arial" w:hAnsi="Arial" w:cs="Arial"/>
        </w:rPr>
        <w:t xml:space="preserve"> </w:t>
      </w:r>
      <w:r w:rsidR="0082406C" w:rsidRPr="00A21953">
        <w:rPr>
          <w:rFonts w:ascii="Arial" w:hAnsi="Arial" w:cs="Arial"/>
        </w:rPr>
        <w:t>A critério da Comissão de Seleção poderá ser exigida a apresentação dos originais para conferência e validação de cópias de documentos, devendo os mesmos estar atualizados com data não inferior a 60 (sessenta) dias.</w:t>
      </w:r>
    </w:p>
    <w:p w:rsidR="008C6E61" w:rsidRPr="00A21953" w:rsidRDefault="008C6E61" w:rsidP="00A21953">
      <w:pPr>
        <w:pStyle w:val="texto"/>
        <w:spacing w:before="0" w:beforeAutospacing="0" w:after="0" w:afterAutospacing="0"/>
        <w:contextualSpacing/>
        <w:jc w:val="both"/>
        <w:rPr>
          <w:rFonts w:ascii="Arial" w:hAnsi="Arial" w:cs="Arial"/>
        </w:rPr>
      </w:pPr>
    </w:p>
    <w:p w:rsidR="00A21953" w:rsidRDefault="00A21953" w:rsidP="00A21953">
      <w:pPr>
        <w:spacing w:after="0" w:line="240" w:lineRule="auto"/>
        <w:contextualSpacing/>
        <w:jc w:val="both"/>
        <w:rPr>
          <w:rFonts w:ascii="Arial" w:hAnsi="Arial" w:cs="Arial"/>
          <w:sz w:val="24"/>
          <w:szCs w:val="24"/>
        </w:rPr>
      </w:pPr>
    </w:p>
    <w:p w:rsidR="002725AC" w:rsidRPr="001F4A23" w:rsidRDefault="002725AC" w:rsidP="00A21953">
      <w:pPr>
        <w:spacing w:after="0" w:line="240" w:lineRule="auto"/>
        <w:contextualSpacing/>
        <w:jc w:val="both"/>
        <w:rPr>
          <w:rFonts w:ascii="Arial" w:hAnsi="Arial" w:cs="Arial"/>
          <w:b/>
          <w:sz w:val="24"/>
          <w:szCs w:val="24"/>
        </w:rPr>
      </w:pPr>
      <w:r w:rsidRPr="001F4A23">
        <w:rPr>
          <w:rFonts w:ascii="Arial" w:hAnsi="Arial" w:cs="Arial"/>
          <w:b/>
          <w:sz w:val="24"/>
          <w:szCs w:val="24"/>
        </w:rPr>
        <w:t>5- DAS CONDI</w:t>
      </w:r>
      <w:r w:rsidR="00B72F43" w:rsidRPr="001F4A23">
        <w:rPr>
          <w:rFonts w:ascii="Arial" w:hAnsi="Arial" w:cs="Arial"/>
          <w:b/>
          <w:sz w:val="24"/>
          <w:szCs w:val="24"/>
        </w:rPr>
        <w:t>ÇÕES DE PARTICIPAÇÃO</w:t>
      </w:r>
    </w:p>
    <w:p w:rsidR="00A21953" w:rsidRPr="00A21953" w:rsidRDefault="00A21953" w:rsidP="00A21953">
      <w:pPr>
        <w:spacing w:after="0" w:line="240" w:lineRule="auto"/>
        <w:contextualSpacing/>
        <w:jc w:val="both"/>
        <w:rPr>
          <w:rFonts w:ascii="Arial" w:hAnsi="Arial" w:cs="Arial"/>
          <w:sz w:val="24"/>
          <w:szCs w:val="24"/>
        </w:rPr>
      </w:pPr>
    </w:p>
    <w:p w:rsidR="00B03452" w:rsidRDefault="001F4A23" w:rsidP="00A21953">
      <w:pPr>
        <w:spacing w:after="0" w:line="240" w:lineRule="auto"/>
        <w:contextualSpacing/>
        <w:jc w:val="both"/>
        <w:rPr>
          <w:rFonts w:ascii="Arial" w:hAnsi="Arial" w:cs="Arial"/>
          <w:sz w:val="24"/>
          <w:szCs w:val="24"/>
          <w:shd w:val="clear" w:color="auto" w:fill="FFFFFF"/>
        </w:rPr>
      </w:pPr>
      <w:r w:rsidRPr="001F4A23">
        <w:rPr>
          <w:rFonts w:ascii="Arial" w:hAnsi="Arial" w:cs="Arial"/>
          <w:b/>
          <w:sz w:val="24"/>
          <w:szCs w:val="24"/>
        </w:rPr>
        <w:t>5.1.</w:t>
      </w:r>
      <w:r w:rsidR="00B03452" w:rsidRPr="00A21953">
        <w:rPr>
          <w:rFonts w:ascii="Arial" w:hAnsi="Arial" w:cs="Arial"/>
          <w:sz w:val="24"/>
          <w:szCs w:val="24"/>
        </w:rPr>
        <w:t xml:space="preserve"> </w:t>
      </w:r>
      <w:r w:rsidR="00B03452" w:rsidRPr="00A21953">
        <w:rPr>
          <w:rFonts w:ascii="Arial" w:eastAsia="Arial Unicode MS" w:hAnsi="Arial" w:cs="Arial"/>
          <w:sz w:val="24"/>
          <w:szCs w:val="24"/>
        </w:rPr>
        <w:t xml:space="preserve">A Secretaria de Estado da Educação poderá credenciar as </w:t>
      </w:r>
      <w:r w:rsidR="00B03452" w:rsidRPr="00A21953">
        <w:rPr>
          <w:rFonts w:ascii="Arial" w:hAnsi="Arial" w:cs="Arial"/>
          <w:sz w:val="24"/>
          <w:szCs w:val="24"/>
          <w:shd w:val="clear" w:color="auto" w:fill="FFFFFF"/>
        </w:rPr>
        <w:t>organizações da sociedade civil que atenderem aos seguintes requisitos:</w:t>
      </w:r>
    </w:p>
    <w:p w:rsidR="00A21953" w:rsidRPr="00A21953" w:rsidRDefault="00A21953" w:rsidP="00A21953">
      <w:pPr>
        <w:spacing w:after="0" w:line="240" w:lineRule="auto"/>
        <w:contextualSpacing/>
        <w:jc w:val="both"/>
        <w:rPr>
          <w:rFonts w:ascii="Arial" w:hAnsi="Arial" w:cs="Arial"/>
          <w:sz w:val="24"/>
          <w:szCs w:val="24"/>
        </w:rPr>
      </w:pPr>
    </w:p>
    <w:p w:rsidR="005F7F3A" w:rsidRDefault="005F7F3A"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a)</w:t>
      </w:r>
      <w:r w:rsidRPr="00A21953">
        <w:rPr>
          <w:rFonts w:ascii="Arial" w:hAnsi="Arial" w:cs="Arial"/>
          <w:sz w:val="24"/>
          <w:szCs w:val="24"/>
        </w:rPr>
        <w:t xml:space="preserve"> </w:t>
      </w:r>
      <w:r w:rsidR="00B03452" w:rsidRPr="00A21953">
        <w:rPr>
          <w:rFonts w:ascii="Arial" w:hAnsi="Arial" w:cs="Arial"/>
          <w:sz w:val="24"/>
          <w:szCs w:val="24"/>
        </w:rPr>
        <w:t>ser pessoa jurídica de direito privado, sem fins lucrativos, que não distribui, entre seus sócios ou associados, conselheiros, diretores, empregados ou doadores, eventuais resultados, sobras excedentes operacionais, brutos ou líquidos, dividendos, bonificações, participações ou parcelas do seu patrimônio auferido mediante o exercício de suas atividades e que os aplica integralmente na consecução do respectivo objeto social;</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5F7F3A" w:rsidRDefault="005F7F3A"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b)</w:t>
      </w:r>
      <w:r w:rsidRPr="00A21953">
        <w:rPr>
          <w:rFonts w:ascii="Arial" w:hAnsi="Arial" w:cs="Arial"/>
          <w:sz w:val="24"/>
          <w:szCs w:val="24"/>
        </w:rPr>
        <w:t xml:space="preserve"> </w:t>
      </w:r>
      <w:r w:rsidR="00B03452" w:rsidRPr="00A21953">
        <w:rPr>
          <w:rFonts w:ascii="Arial" w:hAnsi="Arial" w:cs="Arial"/>
          <w:sz w:val="24"/>
          <w:szCs w:val="24"/>
        </w:rPr>
        <w:t>atuar na área de educação;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A21953" w:rsidRDefault="005F7F3A"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c)</w:t>
      </w:r>
      <w:r w:rsidRPr="00A21953">
        <w:rPr>
          <w:rFonts w:ascii="Arial" w:hAnsi="Arial" w:cs="Arial"/>
          <w:sz w:val="24"/>
          <w:szCs w:val="24"/>
        </w:rPr>
        <w:t xml:space="preserve"> </w:t>
      </w:r>
      <w:r w:rsidR="00B03452" w:rsidRPr="00A21953">
        <w:rPr>
          <w:rFonts w:ascii="Arial" w:hAnsi="Arial" w:cs="Arial"/>
          <w:sz w:val="24"/>
          <w:szCs w:val="24"/>
        </w:rPr>
        <w:t xml:space="preserve">estar inseridas nas </w:t>
      </w:r>
      <w:r w:rsidR="00B03452" w:rsidRPr="00A21953">
        <w:rPr>
          <w:rFonts w:ascii="Arial" w:hAnsi="Arial" w:cs="Arial"/>
          <w:sz w:val="24"/>
          <w:szCs w:val="24"/>
          <w:shd w:val="clear" w:color="auto" w:fill="FFFFFF"/>
        </w:rPr>
        <w:t xml:space="preserve">regiões dos </w:t>
      </w:r>
      <w:r w:rsidR="00B03452" w:rsidRPr="00A21953">
        <w:rPr>
          <w:rFonts w:ascii="Arial" w:hAnsi="Arial" w:cs="Arial"/>
          <w:sz w:val="24"/>
          <w:szCs w:val="24"/>
        </w:rPr>
        <w:t>Conselhos Regionais de Desenvolvimento</w:t>
      </w:r>
      <w:r w:rsidR="00200D1B" w:rsidRPr="00A21953">
        <w:rPr>
          <w:rFonts w:ascii="Arial" w:hAnsi="Arial" w:cs="Arial"/>
          <w:sz w:val="24"/>
          <w:szCs w:val="24"/>
        </w:rPr>
        <w:t xml:space="preserve"> – COREDES</w:t>
      </w:r>
      <w:r w:rsidR="00B03452" w:rsidRPr="00A21953">
        <w:rPr>
          <w:rFonts w:ascii="Arial" w:hAnsi="Arial" w:cs="Arial"/>
          <w:sz w:val="24"/>
          <w:szCs w:val="24"/>
        </w:rPr>
        <w:t>;</w:t>
      </w:r>
    </w:p>
    <w:p w:rsidR="00B72F43" w:rsidRPr="00A21953" w:rsidRDefault="00B72F43" w:rsidP="00A21953">
      <w:pPr>
        <w:shd w:val="clear" w:color="auto" w:fill="FFFFFF"/>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B03452" w:rsidRDefault="00B72F4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d)</w:t>
      </w:r>
      <w:r w:rsidRPr="00A21953">
        <w:rPr>
          <w:rFonts w:ascii="Arial" w:hAnsi="Arial" w:cs="Arial"/>
          <w:sz w:val="24"/>
          <w:szCs w:val="24"/>
        </w:rPr>
        <w:t xml:space="preserve"> </w:t>
      </w:r>
      <w:r w:rsidR="00B03452" w:rsidRPr="00A21953">
        <w:rPr>
          <w:rFonts w:ascii="Arial" w:hAnsi="Arial" w:cs="Arial"/>
          <w:sz w:val="24"/>
          <w:szCs w:val="24"/>
        </w:rPr>
        <w:t>estar regularmente constituída e em efetivo exercício por, no mínimo, dois anos de existência, com cadastro ativo, comprovados por meio de documentação emitida pela Secretaria da Receita Federal do Brasil, com base no CNPJ, admitida a redução desse prazo por ato específico do Administrador na hipótese de nenhuma organização atin</w:t>
      </w:r>
      <w:r w:rsidR="00924B06" w:rsidRPr="00A21953">
        <w:rPr>
          <w:rFonts w:ascii="Arial" w:hAnsi="Arial" w:cs="Arial"/>
          <w:sz w:val="24"/>
          <w:szCs w:val="24"/>
        </w:rPr>
        <w:t>gi-lo;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924B06" w:rsidRDefault="00924B06"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e)</w:t>
      </w:r>
      <w:r w:rsidRPr="00A21953">
        <w:rPr>
          <w:rFonts w:ascii="Arial" w:hAnsi="Arial" w:cs="Arial"/>
          <w:sz w:val="24"/>
          <w:szCs w:val="24"/>
        </w:rPr>
        <w:t xml:space="preserve"> possuir objetivos voltados à promoção de atividades e finalidades de relevância pública e social;</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A21953" w:rsidRPr="00A21953" w:rsidRDefault="00924B06" w:rsidP="00A21953">
      <w:pPr>
        <w:pStyle w:val="titulo"/>
        <w:spacing w:before="0" w:beforeAutospacing="0" w:after="0" w:afterAutospacing="0"/>
        <w:contextualSpacing/>
        <w:jc w:val="both"/>
        <w:rPr>
          <w:rFonts w:ascii="Arial" w:hAnsi="Arial" w:cs="Arial"/>
        </w:rPr>
      </w:pPr>
      <w:r w:rsidRPr="001F4A23">
        <w:rPr>
          <w:rFonts w:ascii="Arial" w:hAnsi="Arial" w:cs="Arial"/>
          <w:b/>
        </w:rPr>
        <w:t>f)</w:t>
      </w:r>
      <w:r w:rsidRPr="00A21953">
        <w:rPr>
          <w:rFonts w:ascii="Arial" w:hAnsi="Arial" w:cs="Arial"/>
        </w:rPr>
        <w:t xml:space="preserve"> transferir, em caso de dissolução da entidade, o respectivo patrimônio líquido à outra pessoa jurídica de igual natureza que preencha os requisitos da legislação específica e cujo objeto social seja, preferencialmente, o mesmo da entidade extinta;</w:t>
      </w:r>
    </w:p>
    <w:p w:rsidR="00924B06" w:rsidRDefault="00924B06" w:rsidP="00A21953">
      <w:pPr>
        <w:pStyle w:val="texto"/>
        <w:spacing w:before="0" w:beforeAutospacing="0" w:after="0" w:afterAutospacing="0"/>
        <w:contextualSpacing/>
        <w:jc w:val="both"/>
        <w:rPr>
          <w:rFonts w:ascii="Arial" w:hAnsi="Arial" w:cs="Arial"/>
        </w:rPr>
      </w:pPr>
      <w:r w:rsidRPr="001F4A23">
        <w:rPr>
          <w:rFonts w:ascii="Arial" w:hAnsi="Arial" w:cs="Arial"/>
          <w:b/>
        </w:rPr>
        <w:lastRenderedPageBreak/>
        <w:t>g)</w:t>
      </w:r>
      <w:r w:rsidRPr="00A21953">
        <w:rPr>
          <w:rFonts w:ascii="Arial" w:hAnsi="Arial" w:cs="Arial"/>
        </w:rPr>
        <w:t xml:space="preserve"> estar com a escrituração de acordo com os princípios fundamentais de contabilidade e com as Normas Brasileiras de Contabilidade;</w:t>
      </w:r>
    </w:p>
    <w:p w:rsidR="00A21953" w:rsidRPr="00A21953" w:rsidRDefault="00A21953" w:rsidP="00A21953">
      <w:pPr>
        <w:pStyle w:val="texto"/>
        <w:spacing w:before="0" w:beforeAutospacing="0" w:after="0" w:afterAutospacing="0"/>
        <w:contextualSpacing/>
        <w:jc w:val="both"/>
        <w:rPr>
          <w:rFonts w:ascii="Arial" w:hAnsi="Arial" w:cs="Arial"/>
        </w:rPr>
      </w:pPr>
    </w:p>
    <w:p w:rsidR="00A21953" w:rsidRDefault="00924B06" w:rsidP="00A21953">
      <w:pPr>
        <w:pStyle w:val="titulo"/>
        <w:spacing w:before="0" w:beforeAutospacing="0" w:after="0" w:afterAutospacing="0"/>
        <w:contextualSpacing/>
        <w:jc w:val="both"/>
        <w:rPr>
          <w:rFonts w:ascii="Arial" w:hAnsi="Arial" w:cs="Arial"/>
        </w:rPr>
      </w:pPr>
      <w:r w:rsidRPr="001F4A23">
        <w:rPr>
          <w:rStyle w:val="identificador"/>
          <w:rFonts w:ascii="Arial" w:hAnsi="Arial" w:cs="Arial"/>
          <w:b/>
        </w:rPr>
        <w:t>h)</w:t>
      </w:r>
      <w:r w:rsidRPr="00A21953">
        <w:rPr>
          <w:rStyle w:val="identificador"/>
          <w:rFonts w:ascii="Arial" w:hAnsi="Arial" w:cs="Arial"/>
        </w:rPr>
        <w:t xml:space="preserve"> </w:t>
      </w:r>
      <w:r w:rsidRPr="00A21953">
        <w:rPr>
          <w:rFonts w:ascii="Arial" w:hAnsi="Arial" w:cs="Arial"/>
        </w:rPr>
        <w:t>comprovar experiência prévia na realização, com efetividade, do objeto da parceria ou de natureza semelhante;</w:t>
      </w:r>
    </w:p>
    <w:p w:rsidR="00924B06" w:rsidRPr="00A21953" w:rsidRDefault="00924B06" w:rsidP="00A21953">
      <w:pPr>
        <w:pStyle w:val="titulo"/>
        <w:spacing w:before="0" w:beforeAutospacing="0" w:after="0" w:afterAutospacing="0"/>
        <w:contextualSpacing/>
        <w:jc w:val="both"/>
        <w:rPr>
          <w:rFonts w:ascii="Arial" w:hAnsi="Arial" w:cs="Arial"/>
        </w:rPr>
      </w:pPr>
      <w:r w:rsidRPr="00A21953">
        <w:rPr>
          <w:rFonts w:ascii="Arial" w:hAnsi="Arial" w:cs="Arial"/>
        </w:rPr>
        <w:t xml:space="preserve"> </w:t>
      </w:r>
    </w:p>
    <w:p w:rsidR="00A21953" w:rsidRDefault="00924B06" w:rsidP="00A21953">
      <w:pPr>
        <w:pStyle w:val="titulo"/>
        <w:spacing w:before="0" w:beforeAutospacing="0" w:after="0" w:afterAutospacing="0"/>
        <w:contextualSpacing/>
        <w:jc w:val="both"/>
        <w:rPr>
          <w:rFonts w:ascii="Arial" w:hAnsi="Arial" w:cs="Arial"/>
        </w:rPr>
      </w:pPr>
      <w:r w:rsidRPr="001F4A23">
        <w:rPr>
          <w:rStyle w:val="identificador"/>
          <w:rFonts w:ascii="Arial" w:hAnsi="Arial" w:cs="Arial"/>
          <w:b/>
        </w:rPr>
        <w:t>i)</w:t>
      </w:r>
      <w:r w:rsidRPr="00A21953">
        <w:rPr>
          <w:rStyle w:val="identificador"/>
          <w:rFonts w:ascii="Arial" w:hAnsi="Arial" w:cs="Arial"/>
        </w:rPr>
        <w:t xml:space="preserve"> possuir </w:t>
      </w:r>
      <w:r w:rsidRPr="00A21953">
        <w:rPr>
          <w:rFonts w:ascii="Arial" w:hAnsi="Arial" w:cs="Arial"/>
        </w:rPr>
        <w:t>instalações, condições materiais e capacidade técnica e operacional para o desenvolvimento das atividades ou projetos previstos na parceria e o cumprimento das metas estabelecidas.</w:t>
      </w:r>
    </w:p>
    <w:p w:rsidR="00924B06" w:rsidRPr="00A21953" w:rsidRDefault="00924B06" w:rsidP="00A21953">
      <w:pPr>
        <w:pStyle w:val="titulo"/>
        <w:spacing w:before="0" w:beforeAutospacing="0" w:after="0" w:afterAutospacing="0"/>
        <w:contextualSpacing/>
        <w:jc w:val="both"/>
        <w:rPr>
          <w:rFonts w:ascii="Arial" w:hAnsi="Arial" w:cs="Arial"/>
        </w:rPr>
      </w:pPr>
      <w:r w:rsidRPr="00A21953">
        <w:rPr>
          <w:rFonts w:ascii="Arial" w:hAnsi="Arial" w:cs="Arial"/>
        </w:rPr>
        <w:t xml:space="preserve"> </w:t>
      </w:r>
    </w:p>
    <w:p w:rsidR="00B03452" w:rsidRDefault="00B72F4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5</w:t>
      </w:r>
      <w:r w:rsidR="003C4ABE" w:rsidRPr="001F4A23">
        <w:rPr>
          <w:rFonts w:ascii="Arial" w:hAnsi="Arial" w:cs="Arial"/>
          <w:b/>
          <w:sz w:val="24"/>
          <w:szCs w:val="24"/>
        </w:rPr>
        <w:t>.2</w:t>
      </w:r>
      <w:r w:rsidR="001F4A23" w:rsidRPr="001F4A23">
        <w:rPr>
          <w:rFonts w:ascii="Arial" w:hAnsi="Arial" w:cs="Arial"/>
          <w:b/>
          <w:sz w:val="24"/>
          <w:szCs w:val="24"/>
        </w:rPr>
        <w:t>.</w:t>
      </w:r>
      <w:r w:rsidR="008C6E61" w:rsidRPr="00A21953">
        <w:rPr>
          <w:rFonts w:ascii="Arial" w:hAnsi="Arial" w:cs="Arial"/>
          <w:sz w:val="24"/>
          <w:szCs w:val="24"/>
        </w:rPr>
        <w:t xml:space="preserve"> </w:t>
      </w:r>
      <w:r w:rsidR="00B03452" w:rsidRPr="00A21953">
        <w:rPr>
          <w:rFonts w:ascii="Arial" w:hAnsi="Arial" w:cs="Arial"/>
          <w:sz w:val="24"/>
          <w:szCs w:val="24"/>
        </w:rPr>
        <w:t xml:space="preserve">Será excluída a </w:t>
      </w:r>
      <w:r w:rsidR="00B03452" w:rsidRPr="00A21953">
        <w:rPr>
          <w:rFonts w:ascii="Arial" w:hAnsi="Arial" w:cs="Arial"/>
          <w:sz w:val="24"/>
          <w:szCs w:val="24"/>
          <w:shd w:val="clear" w:color="auto" w:fill="FFFFFF"/>
        </w:rPr>
        <w:t>organização da sociedade civil</w:t>
      </w:r>
      <w:r w:rsidR="00B03452" w:rsidRPr="00A21953">
        <w:rPr>
          <w:rFonts w:ascii="Arial" w:hAnsi="Arial" w:cs="Arial"/>
          <w:sz w:val="24"/>
          <w:szCs w:val="24"/>
        </w:rPr>
        <w:t xml:space="preserve"> que incorrer em uma das vedações previstas no art. 42 do </w:t>
      </w:r>
      <w:hyperlink r:id="rId9" w:history="1">
        <w:r w:rsidR="00B03452" w:rsidRPr="00A21953">
          <w:rPr>
            <w:rStyle w:val="Hyperlink"/>
            <w:rFonts w:ascii="Arial" w:hAnsi="Arial" w:cs="Arial"/>
            <w:color w:val="auto"/>
            <w:sz w:val="24"/>
            <w:szCs w:val="24"/>
            <w:u w:val="none"/>
          </w:rPr>
          <w:t>Decreto Estadual nº 53.175/2016</w:t>
        </w:r>
      </w:hyperlink>
      <w:r w:rsidR="00B03452" w:rsidRPr="00A21953">
        <w:rPr>
          <w:rFonts w:ascii="Arial" w:hAnsi="Arial" w:cs="Arial"/>
          <w:sz w:val="24"/>
          <w:szCs w:val="24"/>
        </w:rPr>
        <w:t>.</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EE46A1" w:rsidRDefault="003C4ABE"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5.3</w:t>
      </w:r>
      <w:r w:rsidR="001F4A23" w:rsidRPr="001F4A23">
        <w:rPr>
          <w:rFonts w:ascii="Arial" w:hAnsi="Arial" w:cs="Arial"/>
          <w:b/>
          <w:sz w:val="24"/>
          <w:szCs w:val="24"/>
        </w:rPr>
        <w:t>.</w:t>
      </w:r>
      <w:r w:rsidR="001F4A23">
        <w:rPr>
          <w:rFonts w:ascii="Arial" w:hAnsi="Arial" w:cs="Arial"/>
          <w:sz w:val="24"/>
          <w:szCs w:val="24"/>
        </w:rPr>
        <w:t xml:space="preserve"> </w:t>
      </w:r>
      <w:r w:rsidR="008C6E61" w:rsidRPr="00A21953">
        <w:rPr>
          <w:rFonts w:ascii="Arial" w:hAnsi="Arial" w:cs="Arial"/>
          <w:sz w:val="24"/>
          <w:szCs w:val="24"/>
        </w:rPr>
        <w:t xml:space="preserve">A atuação em rede </w:t>
      </w:r>
      <w:r w:rsidR="00786016" w:rsidRPr="00A21953">
        <w:rPr>
          <w:rFonts w:ascii="Arial" w:hAnsi="Arial" w:cs="Arial"/>
          <w:sz w:val="24"/>
          <w:szCs w:val="24"/>
        </w:rPr>
        <w:t xml:space="preserve">entre as organizações da sociedade civil credenciadas </w:t>
      </w:r>
      <w:r w:rsidR="008C6E61" w:rsidRPr="00A21953">
        <w:rPr>
          <w:rFonts w:ascii="Arial" w:hAnsi="Arial" w:cs="Arial"/>
          <w:sz w:val="24"/>
          <w:szCs w:val="24"/>
        </w:rPr>
        <w:t>será permitida para cumprimento dos fins</w:t>
      </w:r>
      <w:r w:rsidR="00F23E25" w:rsidRPr="00A21953">
        <w:rPr>
          <w:rFonts w:ascii="Arial" w:hAnsi="Arial" w:cs="Arial"/>
          <w:sz w:val="24"/>
          <w:szCs w:val="24"/>
        </w:rPr>
        <w:t xml:space="preserve"> estabelecidos no objeto deste Edital.</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B03452" w:rsidRPr="00A21953" w:rsidRDefault="003C4ABE"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5.4</w:t>
      </w:r>
      <w:r w:rsidR="001F4A23" w:rsidRPr="001F4A23">
        <w:rPr>
          <w:rFonts w:ascii="Arial" w:hAnsi="Arial" w:cs="Arial"/>
          <w:b/>
          <w:sz w:val="24"/>
          <w:szCs w:val="24"/>
        </w:rPr>
        <w:t>.</w:t>
      </w:r>
      <w:r w:rsidR="008C6E61" w:rsidRPr="00A21953">
        <w:rPr>
          <w:rFonts w:ascii="Arial" w:hAnsi="Arial" w:cs="Arial"/>
          <w:sz w:val="24"/>
          <w:szCs w:val="24"/>
        </w:rPr>
        <w:t xml:space="preserve"> </w:t>
      </w:r>
      <w:r w:rsidR="00B03452" w:rsidRPr="00A21953">
        <w:rPr>
          <w:rFonts w:ascii="Arial" w:hAnsi="Arial" w:cs="Arial"/>
          <w:sz w:val="24"/>
          <w:szCs w:val="24"/>
        </w:rPr>
        <w:t xml:space="preserve">A </w:t>
      </w:r>
      <w:r w:rsidR="00B03452" w:rsidRPr="00A21953">
        <w:rPr>
          <w:rFonts w:ascii="Arial" w:hAnsi="Arial" w:cs="Arial"/>
          <w:sz w:val="24"/>
          <w:szCs w:val="24"/>
          <w:shd w:val="clear" w:color="auto" w:fill="FFFFFF"/>
        </w:rPr>
        <w:t>organização da sociedade civil</w:t>
      </w:r>
      <w:r w:rsidR="00B03452" w:rsidRPr="00A21953">
        <w:rPr>
          <w:rFonts w:ascii="Arial" w:hAnsi="Arial" w:cs="Arial"/>
          <w:sz w:val="24"/>
          <w:szCs w:val="24"/>
        </w:rPr>
        <w:t xml:space="preserve"> que participar do processo de credenciamento estará aceitando todas as suas condições. </w:t>
      </w:r>
    </w:p>
    <w:p w:rsidR="00EE46A1" w:rsidRPr="00A21953" w:rsidRDefault="00EE46A1" w:rsidP="00A21953">
      <w:pPr>
        <w:spacing w:after="0" w:line="240" w:lineRule="auto"/>
        <w:contextualSpacing/>
        <w:jc w:val="both"/>
        <w:rPr>
          <w:rFonts w:ascii="Arial" w:hAnsi="Arial" w:cs="Arial"/>
          <w:sz w:val="24"/>
          <w:szCs w:val="24"/>
        </w:rPr>
      </w:pPr>
    </w:p>
    <w:p w:rsidR="00A21953" w:rsidRDefault="00A21953" w:rsidP="00A21953">
      <w:pPr>
        <w:spacing w:after="0" w:line="240" w:lineRule="auto"/>
        <w:contextualSpacing/>
        <w:jc w:val="both"/>
        <w:rPr>
          <w:rFonts w:ascii="Arial" w:hAnsi="Arial" w:cs="Arial"/>
          <w:sz w:val="24"/>
          <w:szCs w:val="24"/>
        </w:rPr>
      </w:pPr>
    </w:p>
    <w:p w:rsidR="00EE46A1" w:rsidRPr="001F4A23" w:rsidRDefault="00EE46A1" w:rsidP="00A21953">
      <w:pPr>
        <w:spacing w:after="0" w:line="240" w:lineRule="auto"/>
        <w:contextualSpacing/>
        <w:jc w:val="both"/>
        <w:rPr>
          <w:rFonts w:ascii="Arial" w:hAnsi="Arial" w:cs="Arial"/>
          <w:b/>
          <w:sz w:val="24"/>
          <w:szCs w:val="24"/>
        </w:rPr>
      </w:pPr>
      <w:r w:rsidRPr="001F4A23">
        <w:rPr>
          <w:rFonts w:ascii="Arial" w:hAnsi="Arial" w:cs="Arial"/>
          <w:b/>
          <w:sz w:val="24"/>
          <w:szCs w:val="24"/>
        </w:rPr>
        <w:t>6 - DA DOCUMENTAÇÃO PARA FINS DE CREDENCIAMENTO</w:t>
      </w:r>
    </w:p>
    <w:p w:rsidR="00A21953" w:rsidRPr="00A21953" w:rsidRDefault="00A21953" w:rsidP="00A21953">
      <w:pPr>
        <w:spacing w:after="0" w:line="240" w:lineRule="auto"/>
        <w:contextualSpacing/>
        <w:jc w:val="both"/>
        <w:rPr>
          <w:rFonts w:ascii="Arial" w:hAnsi="Arial" w:cs="Arial"/>
          <w:sz w:val="24"/>
          <w:szCs w:val="24"/>
        </w:rPr>
      </w:pPr>
    </w:p>
    <w:p w:rsidR="00A21953" w:rsidRDefault="0081281F"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6.1</w:t>
      </w:r>
      <w:r w:rsidR="001F4A23" w:rsidRPr="001F4A23">
        <w:rPr>
          <w:rFonts w:ascii="Arial" w:hAnsi="Arial" w:cs="Arial"/>
          <w:b/>
          <w:sz w:val="24"/>
          <w:szCs w:val="24"/>
        </w:rPr>
        <w:t>.</w:t>
      </w:r>
      <w:r w:rsidR="001F4A23">
        <w:rPr>
          <w:rFonts w:ascii="Arial" w:hAnsi="Arial" w:cs="Arial"/>
          <w:sz w:val="24"/>
          <w:szCs w:val="24"/>
        </w:rPr>
        <w:t xml:space="preserve"> </w:t>
      </w:r>
      <w:r w:rsidRPr="00A21953">
        <w:rPr>
          <w:rFonts w:ascii="Arial" w:hAnsi="Arial" w:cs="Arial"/>
          <w:sz w:val="24"/>
          <w:szCs w:val="24"/>
        </w:rPr>
        <w:t>O pedido de credenciamento deverá ser acompanhado dos seguintes documentos:</w:t>
      </w:r>
    </w:p>
    <w:p w:rsidR="0081281F" w:rsidRPr="00A21953" w:rsidRDefault="0081281F" w:rsidP="00A21953">
      <w:pPr>
        <w:shd w:val="clear" w:color="auto" w:fill="FFFFFF"/>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81281F" w:rsidRDefault="0081281F"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a)</w:t>
      </w:r>
      <w:r w:rsidRPr="00A21953">
        <w:rPr>
          <w:rFonts w:ascii="Arial" w:hAnsi="Arial" w:cs="Arial"/>
          <w:sz w:val="24"/>
          <w:szCs w:val="24"/>
        </w:rPr>
        <w:t xml:space="preserve"> estatuto da </w:t>
      </w:r>
      <w:r w:rsidRPr="00A21953">
        <w:rPr>
          <w:rFonts w:ascii="Arial" w:hAnsi="Arial" w:cs="Arial"/>
          <w:sz w:val="24"/>
          <w:szCs w:val="24"/>
          <w:shd w:val="clear" w:color="auto" w:fill="FFFFFF"/>
        </w:rPr>
        <w:t>organização da sociedade civil</w:t>
      </w:r>
      <w:r w:rsidRPr="00A21953">
        <w:rPr>
          <w:rFonts w:ascii="Arial" w:hAnsi="Arial" w:cs="Arial"/>
          <w:sz w:val="24"/>
          <w:szCs w:val="24"/>
        </w:rPr>
        <w:t xml:space="preserve"> vigente e devidamente registrado no órgão competente, e regimento interno, se necessário, que declare objetivos de cunho social, natureza não lucrativa, relevância pública e pertinência das atividades da </w:t>
      </w:r>
      <w:r w:rsidRPr="00A21953">
        <w:rPr>
          <w:rFonts w:ascii="Arial" w:hAnsi="Arial" w:cs="Arial"/>
          <w:sz w:val="24"/>
          <w:szCs w:val="24"/>
          <w:shd w:val="clear" w:color="auto" w:fill="FFFFFF"/>
        </w:rPr>
        <w:t>organização da sociedade civil</w:t>
      </w:r>
      <w:r w:rsidRPr="00A21953">
        <w:rPr>
          <w:rFonts w:ascii="Arial" w:hAnsi="Arial" w:cs="Arial"/>
          <w:sz w:val="24"/>
          <w:szCs w:val="24"/>
        </w:rPr>
        <w:t xml:space="preserve"> com </w:t>
      </w:r>
      <w:proofErr w:type="gramStart"/>
      <w:r w:rsidRPr="00A21953">
        <w:rPr>
          <w:rFonts w:ascii="Arial" w:hAnsi="Arial" w:cs="Arial"/>
          <w:sz w:val="24"/>
          <w:szCs w:val="24"/>
        </w:rPr>
        <w:t>aquelas objeto</w:t>
      </w:r>
      <w:proofErr w:type="gramEnd"/>
      <w:r w:rsidRPr="00A21953">
        <w:rPr>
          <w:rFonts w:ascii="Arial" w:hAnsi="Arial" w:cs="Arial"/>
          <w:sz w:val="24"/>
          <w:szCs w:val="24"/>
        </w:rPr>
        <w:t xml:space="preserve"> do edital de credenciamento;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81281F" w:rsidRDefault="00F23E25"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b)</w:t>
      </w:r>
      <w:r w:rsidRPr="00A21953">
        <w:rPr>
          <w:rFonts w:ascii="Arial" w:hAnsi="Arial" w:cs="Arial"/>
          <w:sz w:val="24"/>
          <w:szCs w:val="24"/>
        </w:rPr>
        <w:t xml:space="preserve"> </w:t>
      </w:r>
      <w:r w:rsidR="0081281F" w:rsidRPr="00A21953">
        <w:rPr>
          <w:rFonts w:ascii="Arial" w:hAnsi="Arial" w:cs="Arial"/>
          <w:sz w:val="24"/>
          <w:szCs w:val="24"/>
        </w:rPr>
        <w:t>comprovante de inscrição no Cadastro Nacional de Pessoas Jurídicas (CNPJ);</w:t>
      </w:r>
    </w:p>
    <w:p w:rsidR="001F4A23" w:rsidRPr="00A21953" w:rsidRDefault="001F4A23" w:rsidP="00A21953">
      <w:pPr>
        <w:shd w:val="clear" w:color="auto" w:fill="FFFFFF"/>
        <w:spacing w:after="0" w:line="240" w:lineRule="auto"/>
        <w:contextualSpacing/>
        <w:jc w:val="both"/>
        <w:rPr>
          <w:rFonts w:ascii="Arial" w:hAnsi="Arial" w:cs="Arial"/>
          <w:sz w:val="24"/>
          <w:szCs w:val="24"/>
        </w:rPr>
      </w:pPr>
    </w:p>
    <w:p w:rsidR="0081281F" w:rsidRDefault="00F23E25"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c)</w:t>
      </w:r>
      <w:r w:rsidRPr="00A21953">
        <w:rPr>
          <w:rFonts w:ascii="Arial" w:hAnsi="Arial" w:cs="Arial"/>
          <w:sz w:val="24"/>
          <w:szCs w:val="24"/>
        </w:rPr>
        <w:t xml:space="preserve"> </w:t>
      </w:r>
      <w:r w:rsidR="0081281F" w:rsidRPr="00A21953">
        <w:rPr>
          <w:rFonts w:ascii="Arial" w:hAnsi="Arial" w:cs="Arial"/>
          <w:sz w:val="24"/>
          <w:szCs w:val="24"/>
        </w:rPr>
        <w:t xml:space="preserve">ata de eleição do quadro dirigente atual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registrada no órgão competente;</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81281F" w:rsidRDefault="00F23E25"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d)</w:t>
      </w:r>
      <w:r w:rsidRPr="00A21953">
        <w:rPr>
          <w:rFonts w:ascii="Arial" w:hAnsi="Arial" w:cs="Arial"/>
          <w:sz w:val="24"/>
          <w:szCs w:val="24"/>
        </w:rPr>
        <w:t xml:space="preserve"> </w:t>
      </w:r>
      <w:r w:rsidR="0081281F" w:rsidRPr="00A21953">
        <w:rPr>
          <w:rFonts w:ascii="Arial" w:hAnsi="Arial" w:cs="Arial"/>
          <w:sz w:val="24"/>
          <w:szCs w:val="24"/>
        </w:rPr>
        <w:t xml:space="preserve">relação do quadro dirigente atual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com qualificação completa de cada um (nome, estado civil, profissão, documento de identificação, número de registro no Cadastro Nacional de Pessoas Físicas - CPF, endereço completo);</w:t>
      </w:r>
    </w:p>
    <w:p w:rsidR="00A21953" w:rsidRPr="001F4A23" w:rsidRDefault="00A21953" w:rsidP="00A21953">
      <w:pPr>
        <w:shd w:val="clear" w:color="auto" w:fill="FFFFFF"/>
        <w:spacing w:after="0" w:line="240" w:lineRule="auto"/>
        <w:contextualSpacing/>
        <w:jc w:val="both"/>
        <w:rPr>
          <w:rFonts w:ascii="Arial" w:hAnsi="Arial" w:cs="Arial"/>
          <w:b/>
          <w:sz w:val="24"/>
          <w:szCs w:val="24"/>
        </w:rPr>
      </w:pPr>
    </w:p>
    <w:p w:rsidR="00A21953" w:rsidRDefault="00F23E25"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e)</w:t>
      </w:r>
      <w:r w:rsidRPr="00A21953">
        <w:rPr>
          <w:rFonts w:ascii="Arial" w:hAnsi="Arial" w:cs="Arial"/>
          <w:sz w:val="24"/>
          <w:szCs w:val="24"/>
        </w:rPr>
        <w:t xml:space="preserve"> </w:t>
      </w:r>
      <w:r w:rsidR="0081281F" w:rsidRPr="00A21953">
        <w:rPr>
          <w:rFonts w:ascii="Arial" w:hAnsi="Arial" w:cs="Arial"/>
          <w:sz w:val="24"/>
          <w:szCs w:val="24"/>
        </w:rPr>
        <w:t xml:space="preserve">comprovantes de endereço da sede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xml:space="preserve"> e dos integrantes do seu quadro dirigente;</w:t>
      </w:r>
    </w:p>
    <w:p w:rsidR="009C72C6" w:rsidRPr="00A21953" w:rsidRDefault="009C72C6" w:rsidP="00A21953">
      <w:pPr>
        <w:shd w:val="clear" w:color="auto" w:fill="FFFFFF"/>
        <w:spacing w:after="0" w:line="240" w:lineRule="auto"/>
        <w:contextualSpacing/>
        <w:jc w:val="both"/>
        <w:rPr>
          <w:rFonts w:ascii="Arial" w:hAnsi="Arial" w:cs="Arial"/>
          <w:sz w:val="24"/>
          <w:szCs w:val="24"/>
        </w:rPr>
      </w:pPr>
    </w:p>
    <w:p w:rsidR="0081281F" w:rsidRDefault="00F72136"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lastRenderedPageBreak/>
        <w:t>f)</w:t>
      </w:r>
      <w:r w:rsidRPr="00A21953">
        <w:rPr>
          <w:rFonts w:ascii="Arial" w:hAnsi="Arial" w:cs="Arial"/>
          <w:sz w:val="24"/>
          <w:szCs w:val="24"/>
        </w:rPr>
        <w:t xml:space="preserve"> </w:t>
      </w:r>
      <w:r w:rsidR="0081281F" w:rsidRPr="00A21953">
        <w:rPr>
          <w:rFonts w:ascii="Arial" w:hAnsi="Arial" w:cs="Arial"/>
          <w:sz w:val="24"/>
          <w:szCs w:val="24"/>
        </w:rPr>
        <w:t xml:space="preserve">certidões de regularidade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xml:space="preserve"> perante o Fundo de Garantia por Tempo de Serviço - FGTS, o Instituto Nacional de Seguridade Social - INSS, as Fazendas Públicas Federal, Estadual e Municipal, e a Justiça do Trabalho;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81281F" w:rsidRDefault="00F72136"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g)</w:t>
      </w:r>
      <w:r w:rsidRPr="00A21953">
        <w:rPr>
          <w:rFonts w:ascii="Arial" w:hAnsi="Arial" w:cs="Arial"/>
          <w:sz w:val="24"/>
          <w:szCs w:val="24"/>
        </w:rPr>
        <w:t xml:space="preserve"> </w:t>
      </w:r>
      <w:r w:rsidR="0081281F" w:rsidRPr="00A21953">
        <w:rPr>
          <w:rFonts w:ascii="Arial" w:hAnsi="Arial" w:cs="Arial"/>
          <w:sz w:val="24"/>
          <w:szCs w:val="24"/>
        </w:rPr>
        <w:t xml:space="preserve">declaração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xml:space="preserve"> de inexistência de impedimento de contratar com a administração pública, e de regularidade no CADIN/RS e no CFIL/RS;</w:t>
      </w:r>
    </w:p>
    <w:p w:rsidR="009C72C6" w:rsidRPr="00A21953" w:rsidRDefault="009C72C6" w:rsidP="00A21953">
      <w:pPr>
        <w:shd w:val="clear" w:color="auto" w:fill="FFFFFF"/>
        <w:spacing w:after="0" w:line="240" w:lineRule="auto"/>
        <w:contextualSpacing/>
        <w:jc w:val="both"/>
        <w:rPr>
          <w:rFonts w:ascii="Arial" w:hAnsi="Arial" w:cs="Arial"/>
          <w:sz w:val="24"/>
          <w:szCs w:val="24"/>
        </w:rPr>
      </w:pPr>
    </w:p>
    <w:p w:rsidR="0081281F" w:rsidRDefault="00F72136" w:rsidP="00A21953">
      <w:pPr>
        <w:shd w:val="clear" w:color="auto" w:fill="FFFFFF"/>
        <w:spacing w:after="0" w:line="240" w:lineRule="auto"/>
        <w:contextualSpacing/>
        <w:jc w:val="both"/>
        <w:rPr>
          <w:rFonts w:ascii="Arial" w:hAnsi="Arial" w:cs="Arial"/>
          <w:sz w:val="24"/>
          <w:szCs w:val="24"/>
        </w:rPr>
      </w:pPr>
      <w:r w:rsidRPr="009C72C6">
        <w:rPr>
          <w:rFonts w:ascii="Arial" w:hAnsi="Arial" w:cs="Arial"/>
          <w:b/>
          <w:sz w:val="24"/>
          <w:szCs w:val="24"/>
        </w:rPr>
        <w:t>h)</w:t>
      </w:r>
      <w:r w:rsidRPr="00A21953">
        <w:rPr>
          <w:rFonts w:ascii="Arial" w:hAnsi="Arial" w:cs="Arial"/>
          <w:sz w:val="24"/>
          <w:szCs w:val="24"/>
        </w:rPr>
        <w:t xml:space="preserve"> </w:t>
      </w:r>
      <w:r w:rsidR="0081281F" w:rsidRPr="00A21953">
        <w:rPr>
          <w:rFonts w:ascii="Arial" w:hAnsi="Arial" w:cs="Arial"/>
          <w:sz w:val="24"/>
          <w:szCs w:val="24"/>
        </w:rPr>
        <w:t xml:space="preserve">declaração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assinada por seu dirigente máximo, de que não emprega em seu quadro de pessoal menor de 18 (dezoito) anos em trabalho noturno, perigoso ou insalubre, e menor de 16 (dezesseis) anos em qualquer atividade, salvo na condição de menor aprendiz, a partir de 14 (catorze) anos;</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81281F" w:rsidRDefault="00F72136"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i)</w:t>
      </w:r>
      <w:r w:rsidRPr="00A21953">
        <w:rPr>
          <w:rFonts w:ascii="Arial" w:hAnsi="Arial" w:cs="Arial"/>
          <w:sz w:val="24"/>
          <w:szCs w:val="24"/>
        </w:rPr>
        <w:t xml:space="preserve"> </w:t>
      </w:r>
      <w:r w:rsidR="0081281F" w:rsidRPr="00A21953">
        <w:rPr>
          <w:rFonts w:ascii="Arial" w:hAnsi="Arial" w:cs="Arial"/>
          <w:sz w:val="24"/>
          <w:szCs w:val="24"/>
        </w:rPr>
        <w:t>capacidade técnica e operacional para execução do termo/acordo a ser efetivado;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81281F" w:rsidRDefault="00F72136"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j)</w:t>
      </w:r>
      <w:r w:rsidRPr="00A21953">
        <w:rPr>
          <w:rFonts w:ascii="Arial" w:hAnsi="Arial" w:cs="Arial"/>
          <w:sz w:val="24"/>
          <w:szCs w:val="24"/>
        </w:rPr>
        <w:t xml:space="preserve"> </w:t>
      </w:r>
      <w:r w:rsidR="0081281F" w:rsidRPr="00A21953">
        <w:rPr>
          <w:rFonts w:ascii="Arial" w:hAnsi="Arial" w:cs="Arial"/>
          <w:sz w:val="24"/>
          <w:szCs w:val="24"/>
        </w:rPr>
        <w:t xml:space="preserve">declaração do dirigente máximo da </w:t>
      </w:r>
      <w:r w:rsidR="0081281F" w:rsidRPr="00A21953">
        <w:rPr>
          <w:rFonts w:ascii="Arial" w:hAnsi="Arial" w:cs="Arial"/>
          <w:sz w:val="24"/>
          <w:szCs w:val="24"/>
          <w:shd w:val="clear" w:color="auto" w:fill="FFFFFF"/>
        </w:rPr>
        <w:t>organização da sociedade civil</w:t>
      </w:r>
      <w:r w:rsidR="0081281F" w:rsidRPr="00A21953">
        <w:rPr>
          <w:rFonts w:ascii="Arial" w:hAnsi="Arial" w:cs="Arial"/>
          <w:sz w:val="24"/>
          <w:szCs w:val="24"/>
        </w:rPr>
        <w:t xml:space="preserve"> pela veracidade de todas suas informações; e,</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81281F" w:rsidRPr="00A21953" w:rsidRDefault="00F72136"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color w:val="000000" w:themeColor="text1"/>
          <w:sz w:val="24"/>
          <w:szCs w:val="24"/>
        </w:rPr>
        <w:t>k)</w:t>
      </w:r>
      <w:r w:rsidRPr="00A21953">
        <w:rPr>
          <w:rFonts w:ascii="Arial" w:hAnsi="Arial" w:cs="Arial"/>
          <w:color w:val="000000" w:themeColor="text1"/>
          <w:sz w:val="24"/>
          <w:szCs w:val="24"/>
        </w:rPr>
        <w:t xml:space="preserve"> </w:t>
      </w:r>
      <w:r w:rsidR="0081281F" w:rsidRPr="00A21953">
        <w:rPr>
          <w:rFonts w:ascii="Arial" w:hAnsi="Arial" w:cs="Arial"/>
          <w:color w:val="000000" w:themeColor="text1"/>
          <w:sz w:val="24"/>
          <w:szCs w:val="24"/>
        </w:rPr>
        <w:t xml:space="preserve">relatório de atividades já desenvolvidas, inclusive notícias, publicações, pesquisas e atestados de capacidade técnica emitidos por outras </w:t>
      </w:r>
      <w:r w:rsidR="0081281F" w:rsidRPr="00A21953">
        <w:rPr>
          <w:rFonts w:ascii="Arial" w:hAnsi="Arial" w:cs="Arial"/>
          <w:sz w:val="24"/>
          <w:szCs w:val="24"/>
          <w:shd w:val="clear" w:color="auto" w:fill="FFFFFF"/>
        </w:rPr>
        <w:t>organizações da sociedade civil</w:t>
      </w:r>
      <w:r w:rsidR="0081281F" w:rsidRPr="00A21953">
        <w:rPr>
          <w:rFonts w:ascii="Arial" w:hAnsi="Arial" w:cs="Arial"/>
          <w:color w:val="000000" w:themeColor="text1"/>
          <w:sz w:val="24"/>
          <w:szCs w:val="24"/>
        </w:rPr>
        <w:t xml:space="preserve"> ou órgãos públicos, dentre outros, a fim de comprovar a experiência prévia</w:t>
      </w:r>
      <w:r w:rsidR="0081281F" w:rsidRPr="00A21953">
        <w:rPr>
          <w:rFonts w:ascii="Arial" w:hAnsi="Arial" w:cs="Arial"/>
          <w:sz w:val="24"/>
          <w:szCs w:val="24"/>
        </w:rPr>
        <w:t>.</w:t>
      </w:r>
    </w:p>
    <w:p w:rsidR="0081281F" w:rsidRPr="00A21953" w:rsidRDefault="0081281F" w:rsidP="00A21953">
      <w:pPr>
        <w:spacing w:after="0" w:line="240" w:lineRule="auto"/>
        <w:contextualSpacing/>
        <w:jc w:val="both"/>
        <w:rPr>
          <w:rFonts w:ascii="Arial" w:hAnsi="Arial" w:cs="Arial"/>
          <w:sz w:val="24"/>
          <w:szCs w:val="24"/>
        </w:rPr>
      </w:pPr>
    </w:p>
    <w:p w:rsidR="00A21953" w:rsidRDefault="00A21953" w:rsidP="00A21953">
      <w:pPr>
        <w:spacing w:after="0" w:line="240" w:lineRule="auto"/>
        <w:contextualSpacing/>
        <w:jc w:val="both"/>
        <w:rPr>
          <w:rFonts w:ascii="Arial" w:hAnsi="Arial" w:cs="Arial"/>
          <w:sz w:val="24"/>
          <w:szCs w:val="24"/>
        </w:rPr>
      </w:pPr>
    </w:p>
    <w:p w:rsidR="009944A2" w:rsidRPr="001F4A23" w:rsidRDefault="009944A2" w:rsidP="00A21953">
      <w:pPr>
        <w:spacing w:after="0" w:line="240" w:lineRule="auto"/>
        <w:contextualSpacing/>
        <w:jc w:val="both"/>
        <w:rPr>
          <w:rFonts w:ascii="Arial" w:hAnsi="Arial" w:cs="Arial"/>
          <w:b/>
          <w:sz w:val="24"/>
          <w:szCs w:val="24"/>
        </w:rPr>
      </w:pPr>
      <w:r w:rsidRPr="001F4A23">
        <w:rPr>
          <w:rFonts w:ascii="Arial" w:hAnsi="Arial" w:cs="Arial"/>
          <w:b/>
          <w:sz w:val="24"/>
          <w:szCs w:val="24"/>
        </w:rPr>
        <w:t>7 - DA ANÁLISE DO REQUERIMENTO DE CREDENCIAMENTO</w:t>
      </w:r>
    </w:p>
    <w:p w:rsidR="009944A2" w:rsidRPr="00A21953" w:rsidRDefault="009944A2" w:rsidP="00A21953">
      <w:pPr>
        <w:pStyle w:val="SemEspaamento"/>
        <w:contextualSpacing/>
        <w:jc w:val="both"/>
        <w:rPr>
          <w:rFonts w:ascii="Arial" w:eastAsiaTheme="minorHAnsi" w:hAnsi="Arial" w:cs="Arial"/>
          <w:sz w:val="24"/>
          <w:szCs w:val="24"/>
          <w:lang w:eastAsia="en-US"/>
        </w:rPr>
      </w:pPr>
    </w:p>
    <w:p w:rsidR="009944A2" w:rsidRPr="00A21953" w:rsidRDefault="001F4A23" w:rsidP="00A21953">
      <w:pPr>
        <w:pStyle w:val="SemEspaamento"/>
        <w:contextualSpacing/>
        <w:jc w:val="both"/>
        <w:rPr>
          <w:rFonts w:ascii="Arial" w:hAnsi="Arial" w:cs="Arial"/>
          <w:sz w:val="24"/>
          <w:szCs w:val="24"/>
          <w:shd w:val="clear" w:color="auto" w:fill="FFFFFF"/>
        </w:rPr>
      </w:pPr>
      <w:r w:rsidRPr="001F4A23">
        <w:rPr>
          <w:rFonts w:ascii="Arial" w:hAnsi="Arial" w:cs="Arial"/>
          <w:b/>
          <w:sz w:val="24"/>
          <w:szCs w:val="24"/>
          <w:shd w:val="clear" w:color="auto" w:fill="FFFFFF"/>
        </w:rPr>
        <w:t>7.1.</w:t>
      </w:r>
      <w:r w:rsidR="00212622" w:rsidRPr="00A21953">
        <w:rPr>
          <w:rFonts w:ascii="Arial" w:hAnsi="Arial" w:cs="Arial"/>
          <w:sz w:val="24"/>
          <w:szCs w:val="24"/>
          <w:shd w:val="clear" w:color="auto" w:fill="FFFFFF"/>
        </w:rPr>
        <w:t xml:space="preserve"> </w:t>
      </w:r>
      <w:r w:rsidR="009369D9" w:rsidRPr="00A21953">
        <w:rPr>
          <w:rFonts w:ascii="Arial" w:hAnsi="Arial" w:cs="Arial"/>
          <w:sz w:val="24"/>
          <w:szCs w:val="24"/>
        </w:rPr>
        <w:t>Compete a</w:t>
      </w:r>
      <w:r w:rsidR="009369D9" w:rsidRPr="00A21953">
        <w:rPr>
          <w:rFonts w:ascii="Arial" w:hAnsi="Arial" w:cs="Arial"/>
          <w:sz w:val="24"/>
          <w:szCs w:val="24"/>
          <w:shd w:val="clear" w:color="auto" w:fill="FFFFFF"/>
        </w:rPr>
        <w:t xml:space="preserve"> responsabilidade pela análise do pedido de credenciamento à</w:t>
      </w:r>
      <w:r w:rsidR="009944A2" w:rsidRPr="00A21953">
        <w:rPr>
          <w:rFonts w:ascii="Arial" w:hAnsi="Arial" w:cs="Arial"/>
          <w:sz w:val="24"/>
          <w:szCs w:val="24"/>
          <w:shd w:val="clear" w:color="auto" w:fill="FFFFFF"/>
        </w:rPr>
        <w:t xml:space="preserve"> </w:t>
      </w:r>
      <w:r w:rsidR="009944A2" w:rsidRPr="00A21953">
        <w:rPr>
          <w:rFonts w:ascii="Arial" w:hAnsi="Arial" w:cs="Arial"/>
          <w:sz w:val="24"/>
          <w:szCs w:val="24"/>
        </w:rPr>
        <w:t>Comissão Especial de Seleção</w:t>
      </w:r>
      <w:r w:rsidR="009944A2" w:rsidRPr="00A21953">
        <w:rPr>
          <w:rFonts w:ascii="Arial" w:hAnsi="Arial" w:cs="Arial"/>
          <w:sz w:val="24"/>
          <w:szCs w:val="24"/>
          <w:shd w:val="clear" w:color="auto" w:fill="FFFFFF"/>
        </w:rPr>
        <w:t xml:space="preserve">. </w:t>
      </w:r>
    </w:p>
    <w:p w:rsidR="00786016" w:rsidRPr="00A21953" w:rsidRDefault="00786016" w:rsidP="00A21953">
      <w:pPr>
        <w:pStyle w:val="SemEspaamento"/>
        <w:contextualSpacing/>
        <w:jc w:val="both"/>
        <w:rPr>
          <w:rFonts w:ascii="Arial" w:hAnsi="Arial" w:cs="Arial"/>
          <w:sz w:val="24"/>
          <w:szCs w:val="24"/>
          <w:shd w:val="clear" w:color="auto" w:fill="FFFFFF"/>
        </w:rPr>
      </w:pPr>
    </w:p>
    <w:p w:rsidR="009944A2" w:rsidRDefault="001F4A2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shd w:val="clear" w:color="auto" w:fill="FFFFFF"/>
        </w:rPr>
        <w:t>7.2.</w:t>
      </w:r>
      <w:r>
        <w:rPr>
          <w:rFonts w:ascii="Arial" w:hAnsi="Arial" w:cs="Arial"/>
          <w:sz w:val="24"/>
          <w:szCs w:val="24"/>
          <w:shd w:val="clear" w:color="auto" w:fill="FFFFFF"/>
        </w:rPr>
        <w:t xml:space="preserve"> </w:t>
      </w:r>
      <w:r w:rsidR="009944A2" w:rsidRPr="00A21953">
        <w:rPr>
          <w:rFonts w:ascii="Arial" w:hAnsi="Arial" w:cs="Arial"/>
          <w:sz w:val="24"/>
          <w:szCs w:val="24"/>
          <w:shd w:val="clear" w:color="auto" w:fill="FFFFFF"/>
        </w:rPr>
        <w:t xml:space="preserve">A </w:t>
      </w:r>
      <w:r w:rsidR="009944A2" w:rsidRPr="00A21953">
        <w:rPr>
          <w:rFonts w:ascii="Arial" w:hAnsi="Arial" w:cs="Arial"/>
          <w:sz w:val="24"/>
          <w:szCs w:val="24"/>
        </w:rPr>
        <w:t>Comissão Especial de Seleção, responsável pela análise da documentação, deverá manifestar-se conclusivamente sobre o requerido no prazo máximo de 05 (cinco) dias.</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9944A2" w:rsidRDefault="00212622"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7.3</w:t>
      </w:r>
      <w:r w:rsidR="001F4A23" w:rsidRPr="001F4A23">
        <w:rPr>
          <w:rFonts w:ascii="Arial" w:hAnsi="Arial" w:cs="Arial"/>
          <w:b/>
          <w:sz w:val="24"/>
          <w:szCs w:val="24"/>
        </w:rPr>
        <w:t>.</w:t>
      </w:r>
      <w:r w:rsidRPr="00A21953">
        <w:rPr>
          <w:rFonts w:ascii="Arial" w:hAnsi="Arial" w:cs="Arial"/>
          <w:sz w:val="24"/>
          <w:szCs w:val="24"/>
        </w:rPr>
        <w:t xml:space="preserve"> </w:t>
      </w:r>
      <w:r w:rsidR="009944A2" w:rsidRPr="00A21953">
        <w:rPr>
          <w:rFonts w:ascii="Arial" w:hAnsi="Arial" w:cs="Arial"/>
          <w:sz w:val="24"/>
          <w:szCs w:val="24"/>
        </w:rPr>
        <w:t>Após o credenciamento, a Comissão Especial de Seleção deverá realizar o cadastro da organização no endereço eletrônico da Secretaria de Estado da Educação.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9944A2" w:rsidRDefault="001F4A2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7.4.</w:t>
      </w:r>
      <w:r w:rsidR="009369D9" w:rsidRPr="00A21953">
        <w:rPr>
          <w:rFonts w:ascii="Arial" w:hAnsi="Arial" w:cs="Arial"/>
          <w:sz w:val="24"/>
          <w:szCs w:val="24"/>
        </w:rPr>
        <w:t xml:space="preserve"> </w:t>
      </w:r>
      <w:r w:rsidR="009944A2" w:rsidRPr="00A21953">
        <w:rPr>
          <w:rFonts w:ascii="Arial" w:hAnsi="Arial" w:cs="Arial"/>
          <w:sz w:val="24"/>
          <w:szCs w:val="24"/>
        </w:rPr>
        <w:t>A Comissão Especial de Seleção</w:t>
      </w:r>
      <w:r w:rsidR="009369D9" w:rsidRPr="00A21953">
        <w:rPr>
          <w:rFonts w:ascii="Arial" w:hAnsi="Arial" w:cs="Arial"/>
          <w:sz w:val="24"/>
          <w:szCs w:val="24"/>
        </w:rPr>
        <w:t xml:space="preserve">, </w:t>
      </w:r>
      <w:r w:rsidR="00DA1EC7">
        <w:rPr>
          <w:rFonts w:ascii="Arial" w:hAnsi="Arial" w:cs="Arial"/>
          <w:sz w:val="24"/>
          <w:szCs w:val="24"/>
        </w:rPr>
        <w:t>objetivando a</w:t>
      </w:r>
      <w:r w:rsidR="009369D9" w:rsidRPr="00A21953">
        <w:rPr>
          <w:rFonts w:ascii="Arial" w:hAnsi="Arial" w:cs="Arial"/>
          <w:sz w:val="24"/>
          <w:szCs w:val="24"/>
        </w:rPr>
        <w:t xml:space="preserve"> regular instrução do pedido,</w:t>
      </w:r>
      <w:r w:rsidR="009944A2" w:rsidRPr="00A21953">
        <w:rPr>
          <w:rFonts w:ascii="Arial" w:hAnsi="Arial" w:cs="Arial"/>
          <w:sz w:val="24"/>
          <w:szCs w:val="24"/>
        </w:rPr>
        <w:t xml:space="preserve"> poderá solicitar documentos complem</w:t>
      </w:r>
      <w:r w:rsidR="009369D9" w:rsidRPr="00A21953">
        <w:rPr>
          <w:rFonts w:ascii="Arial" w:hAnsi="Arial" w:cs="Arial"/>
          <w:sz w:val="24"/>
          <w:szCs w:val="24"/>
        </w:rPr>
        <w:t>entares e realizar diligências.</w:t>
      </w:r>
    </w:p>
    <w:p w:rsidR="00A21953" w:rsidRPr="00A21953" w:rsidRDefault="00A21953" w:rsidP="00A21953">
      <w:pPr>
        <w:shd w:val="clear" w:color="auto" w:fill="FFFFFF"/>
        <w:spacing w:after="0" w:line="240" w:lineRule="auto"/>
        <w:contextualSpacing/>
        <w:jc w:val="both"/>
        <w:rPr>
          <w:rFonts w:ascii="Arial" w:hAnsi="Arial" w:cs="Arial"/>
          <w:b/>
          <w:sz w:val="24"/>
          <w:szCs w:val="24"/>
        </w:rPr>
      </w:pPr>
    </w:p>
    <w:p w:rsidR="009944A2" w:rsidRDefault="001F4A2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7.5.</w:t>
      </w:r>
      <w:r w:rsidR="009369D9" w:rsidRPr="00A21953">
        <w:rPr>
          <w:rFonts w:ascii="Arial" w:hAnsi="Arial" w:cs="Arial"/>
          <w:sz w:val="24"/>
          <w:szCs w:val="24"/>
        </w:rPr>
        <w:t xml:space="preserve"> </w:t>
      </w:r>
      <w:r w:rsidR="009944A2" w:rsidRPr="00A21953">
        <w:rPr>
          <w:rFonts w:ascii="Arial" w:hAnsi="Arial" w:cs="Arial"/>
          <w:sz w:val="24"/>
          <w:szCs w:val="24"/>
        </w:rPr>
        <w:t>O pedido de credenciamento poderá ser indeferido, cabendo à Comissão Especial de Seleção informar</w:t>
      </w:r>
      <w:r w:rsidR="009C72C6">
        <w:rPr>
          <w:rFonts w:ascii="Arial" w:hAnsi="Arial" w:cs="Arial"/>
          <w:sz w:val="24"/>
          <w:szCs w:val="24"/>
        </w:rPr>
        <w:t xml:space="preserve">, </w:t>
      </w:r>
      <w:r w:rsidR="009C72C6" w:rsidRPr="00A21953">
        <w:rPr>
          <w:rFonts w:ascii="Arial" w:hAnsi="Arial" w:cs="Arial"/>
          <w:sz w:val="24"/>
          <w:szCs w:val="24"/>
        </w:rPr>
        <w:t>por meio de comunicado específico contendo o motivo do indeferimento</w:t>
      </w:r>
      <w:r w:rsidR="009C72C6">
        <w:rPr>
          <w:rFonts w:ascii="Arial" w:hAnsi="Arial" w:cs="Arial"/>
          <w:sz w:val="24"/>
          <w:szCs w:val="24"/>
        </w:rPr>
        <w:t>,</w:t>
      </w:r>
      <w:r w:rsidR="009944A2" w:rsidRPr="00A21953">
        <w:rPr>
          <w:rFonts w:ascii="Arial" w:hAnsi="Arial" w:cs="Arial"/>
          <w:sz w:val="24"/>
          <w:szCs w:val="24"/>
        </w:rPr>
        <w:t xml:space="preserve"> à organização da </w:t>
      </w:r>
      <w:r w:rsidR="009C72C6">
        <w:rPr>
          <w:rFonts w:ascii="Arial" w:hAnsi="Arial" w:cs="Arial"/>
          <w:sz w:val="24"/>
          <w:szCs w:val="24"/>
        </w:rPr>
        <w:t>sociedade civil sobre a decisão</w:t>
      </w:r>
      <w:r w:rsidR="009944A2" w:rsidRPr="00A21953">
        <w:rPr>
          <w:rFonts w:ascii="Arial" w:hAnsi="Arial" w:cs="Arial"/>
          <w:sz w:val="24"/>
          <w:szCs w:val="24"/>
        </w:rPr>
        <w:t>.</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A21953" w:rsidRPr="00A21953" w:rsidRDefault="009369D9"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7.6</w:t>
      </w:r>
      <w:r w:rsidR="001F4A23" w:rsidRPr="001F4A23">
        <w:rPr>
          <w:rFonts w:ascii="Arial" w:hAnsi="Arial" w:cs="Arial"/>
          <w:b/>
          <w:sz w:val="24"/>
          <w:szCs w:val="24"/>
        </w:rPr>
        <w:t>.</w:t>
      </w:r>
      <w:r w:rsidRPr="00A21953">
        <w:rPr>
          <w:rFonts w:ascii="Arial" w:hAnsi="Arial" w:cs="Arial"/>
          <w:sz w:val="24"/>
          <w:szCs w:val="24"/>
        </w:rPr>
        <w:t xml:space="preserve"> </w:t>
      </w:r>
      <w:r w:rsidR="009944A2" w:rsidRPr="00A21953">
        <w:rPr>
          <w:rFonts w:ascii="Arial" w:hAnsi="Arial" w:cs="Arial"/>
          <w:sz w:val="24"/>
          <w:szCs w:val="24"/>
        </w:rPr>
        <w:t>Da decisão de indeferimento caberá recurso, no prazo de 03 (três) dias consecutivos, a contar da ciência do interessado, dirigido ao Secretário de Estado da Educação.</w:t>
      </w:r>
    </w:p>
    <w:p w:rsidR="00A21953" w:rsidRDefault="007B6162" w:rsidP="00A21953">
      <w:pPr>
        <w:shd w:val="clear" w:color="auto" w:fill="FFFFFF"/>
        <w:spacing w:after="0" w:line="240" w:lineRule="auto"/>
        <w:contextualSpacing/>
        <w:jc w:val="both"/>
        <w:rPr>
          <w:rFonts w:ascii="Arial" w:hAnsi="Arial" w:cs="Arial"/>
          <w:sz w:val="24"/>
          <w:szCs w:val="24"/>
        </w:rPr>
      </w:pPr>
      <w:r>
        <w:rPr>
          <w:rFonts w:ascii="Arial" w:hAnsi="Arial" w:cs="Arial"/>
          <w:b/>
          <w:sz w:val="24"/>
          <w:szCs w:val="24"/>
        </w:rPr>
        <w:lastRenderedPageBreak/>
        <w:t xml:space="preserve"> </w:t>
      </w:r>
      <w:r w:rsidR="009369D9" w:rsidRPr="001F4A23">
        <w:rPr>
          <w:rFonts w:ascii="Arial" w:hAnsi="Arial" w:cs="Arial"/>
          <w:b/>
          <w:sz w:val="24"/>
          <w:szCs w:val="24"/>
        </w:rPr>
        <w:t>7.7</w:t>
      </w:r>
      <w:r w:rsidR="001F4A23" w:rsidRPr="001F4A23">
        <w:rPr>
          <w:rFonts w:ascii="Arial" w:hAnsi="Arial" w:cs="Arial"/>
          <w:b/>
          <w:sz w:val="24"/>
          <w:szCs w:val="24"/>
        </w:rPr>
        <w:t>.</w:t>
      </w:r>
      <w:r w:rsidR="009369D9" w:rsidRPr="00A21953">
        <w:rPr>
          <w:rFonts w:ascii="Arial" w:hAnsi="Arial" w:cs="Arial"/>
          <w:sz w:val="24"/>
          <w:szCs w:val="24"/>
        </w:rPr>
        <w:t xml:space="preserve"> </w:t>
      </w:r>
      <w:r w:rsidR="009944A2" w:rsidRPr="00A21953">
        <w:rPr>
          <w:rFonts w:ascii="Arial" w:hAnsi="Arial" w:cs="Arial"/>
          <w:sz w:val="24"/>
          <w:szCs w:val="24"/>
        </w:rPr>
        <w:t>O recurso deverá ser protocolizado no Gabinete do Secretário de Estado da Educação, cabendo à Comissão Especial de Seleção esclarecer se os motivos que ensejaram o indeferimento foram ou não superados.</w:t>
      </w:r>
    </w:p>
    <w:p w:rsidR="009369D9" w:rsidRPr="00A21953" w:rsidRDefault="009369D9" w:rsidP="00A21953">
      <w:pPr>
        <w:shd w:val="clear" w:color="auto" w:fill="FFFFFF"/>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9944A2" w:rsidRPr="00A21953" w:rsidRDefault="001F4A2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7.8.</w:t>
      </w:r>
      <w:r w:rsidR="009369D9" w:rsidRPr="00A21953">
        <w:rPr>
          <w:rFonts w:ascii="Arial" w:hAnsi="Arial" w:cs="Arial"/>
          <w:sz w:val="24"/>
          <w:szCs w:val="24"/>
        </w:rPr>
        <w:t xml:space="preserve"> </w:t>
      </w:r>
      <w:r w:rsidR="009944A2" w:rsidRPr="00A21953">
        <w:rPr>
          <w:rFonts w:ascii="Arial" w:hAnsi="Arial" w:cs="Arial"/>
          <w:sz w:val="24"/>
          <w:szCs w:val="24"/>
        </w:rPr>
        <w:t>Mantido o indeferimento, a Comissão Especial de Seleção deverá encaminhar o mesmo à deliberação do Secretário de Estado da Educação.</w:t>
      </w:r>
    </w:p>
    <w:p w:rsidR="009369D9" w:rsidRPr="00A21953" w:rsidRDefault="009369D9" w:rsidP="00A21953">
      <w:pPr>
        <w:shd w:val="clear" w:color="auto" w:fill="FFFFFF"/>
        <w:spacing w:after="0" w:line="240" w:lineRule="auto"/>
        <w:contextualSpacing/>
        <w:jc w:val="both"/>
        <w:rPr>
          <w:rFonts w:ascii="Arial" w:hAnsi="Arial" w:cs="Arial"/>
          <w:sz w:val="24"/>
          <w:szCs w:val="24"/>
        </w:rPr>
      </w:pPr>
    </w:p>
    <w:p w:rsidR="00A21953" w:rsidRDefault="00A21953" w:rsidP="00A21953">
      <w:pPr>
        <w:spacing w:after="0" w:line="240" w:lineRule="auto"/>
        <w:contextualSpacing/>
        <w:jc w:val="both"/>
        <w:rPr>
          <w:rFonts w:ascii="Arial" w:hAnsi="Arial" w:cs="Arial"/>
          <w:sz w:val="24"/>
          <w:szCs w:val="24"/>
        </w:rPr>
      </w:pPr>
    </w:p>
    <w:p w:rsidR="009944A2" w:rsidRPr="001F4A23" w:rsidRDefault="001F4A23" w:rsidP="00A21953">
      <w:pPr>
        <w:spacing w:after="0" w:line="240" w:lineRule="auto"/>
        <w:contextualSpacing/>
        <w:jc w:val="both"/>
        <w:rPr>
          <w:rFonts w:ascii="Arial" w:hAnsi="Arial" w:cs="Arial"/>
          <w:b/>
          <w:sz w:val="24"/>
          <w:szCs w:val="24"/>
        </w:rPr>
      </w:pPr>
      <w:r>
        <w:rPr>
          <w:rFonts w:ascii="Arial" w:hAnsi="Arial" w:cs="Arial"/>
          <w:b/>
          <w:sz w:val="24"/>
          <w:szCs w:val="24"/>
        </w:rPr>
        <w:t>8 -</w:t>
      </w:r>
      <w:r w:rsidR="009369D9" w:rsidRPr="001F4A23">
        <w:rPr>
          <w:rFonts w:ascii="Arial" w:hAnsi="Arial" w:cs="Arial"/>
          <w:b/>
          <w:sz w:val="24"/>
          <w:szCs w:val="24"/>
        </w:rPr>
        <w:t xml:space="preserve"> DAS DISPOSIÇÕES FINAIS</w:t>
      </w:r>
    </w:p>
    <w:p w:rsidR="00A21953" w:rsidRPr="00A21953" w:rsidRDefault="00A21953" w:rsidP="00A21953">
      <w:pPr>
        <w:spacing w:after="0" w:line="240" w:lineRule="auto"/>
        <w:contextualSpacing/>
        <w:jc w:val="both"/>
        <w:rPr>
          <w:rFonts w:ascii="Arial" w:hAnsi="Arial" w:cs="Arial"/>
          <w:sz w:val="24"/>
          <w:szCs w:val="24"/>
        </w:rPr>
      </w:pPr>
    </w:p>
    <w:p w:rsidR="005B4A5B" w:rsidRDefault="001F4A2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8.1.</w:t>
      </w:r>
      <w:r w:rsidR="005B4A5B" w:rsidRPr="00A21953">
        <w:rPr>
          <w:rFonts w:ascii="Arial" w:hAnsi="Arial" w:cs="Arial"/>
          <w:sz w:val="24"/>
          <w:szCs w:val="24"/>
        </w:rPr>
        <w:t xml:space="preserve"> O presente Edital estará à disposição dos interessados, no período de </w:t>
      </w:r>
      <w:r w:rsidR="00DA1EC7">
        <w:rPr>
          <w:rFonts w:ascii="Arial" w:hAnsi="Arial" w:cs="Arial"/>
          <w:sz w:val="24"/>
          <w:szCs w:val="24"/>
        </w:rPr>
        <w:t>20/06/2017 a 05/07</w:t>
      </w:r>
      <w:r w:rsidR="005B4A5B" w:rsidRPr="00A21953">
        <w:rPr>
          <w:rFonts w:ascii="Arial" w:hAnsi="Arial" w:cs="Arial"/>
          <w:sz w:val="24"/>
          <w:szCs w:val="24"/>
        </w:rPr>
        <w:t>/2017,</w:t>
      </w:r>
      <w:r w:rsidR="005B4A5B" w:rsidRPr="00A21953">
        <w:rPr>
          <w:rFonts w:ascii="Arial" w:hAnsi="Arial" w:cs="Arial"/>
          <w:color w:val="FF0000"/>
          <w:sz w:val="24"/>
          <w:szCs w:val="24"/>
        </w:rPr>
        <w:t xml:space="preserve"> </w:t>
      </w:r>
      <w:r w:rsidR="005B4A5B" w:rsidRPr="00A21953">
        <w:rPr>
          <w:rFonts w:ascii="Arial" w:hAnsi="Arial" w:cs="Arial"/>
          <w:sz w:val="24"/>
          <w:szCs w:val="24"/>
        </w:rPr>
        <w:t xml:space="preserve">por meio dos seguintes endereços eletrônicos: </w:t>
      </w:r>
      <w:hyperlink r:id="rId10" w:history="1">
        <w:r w:rsidR="005B4A5B" w:rsidRPr="00A21953">
          <w:rPr>
            <w:rStyle w:val="Hyperlink"/>
            <w:rFonts w:ascii="Arial" w:hAnsi="Arial" w:cs="Arial"/>
            <w:color w:val="auto"/>
            <w:sz w:val="24"/>
            <w:szCs w:val="24"/>
            <w:u w:val="none"/>
          </w:rPr>
          <w:t>www.seduc.rs.gov.br</w:t>
        </w:r>
      </w:hyperlink>
      <w:r w:rsidR="005B4A5B" w:rsidRPr="00A21953">
        <w:rPr>
          <w:rFonts w:ascii="Arial" w:hAnsi="Arial" w:cs="Arial"/>
          <w:sz w:val="24"/>
          <w:szCs w:val="24"/>
        </w:rPr>
        <w:t xml:space="preserve"> e www.convenioseparcerias.rs.gov.br.</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A21953" w:rsidRDefault="005B4A5B"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8.2</w:t>
      </w:r>
      <w:r w:rsidR="001F4A23" w:rsidRPr="001F4A23">
        <w:rPr>
          <w:rFonts w:ascii="Arial" w:hAnsi="Arial" w:cs="Arial"/>
          <w:b/>
          <w:sz w:val="24"/>
          <w:szCs w:val="24"/>
        </w:rPr>
        <w:t>.</w:t>
      </w:r>
      <w:r w:rsidR="001F4A23">
        <w:rPr>
          <w:rFonts w:ascii="Arial" w:hAnsi="Arial" w:cs="Arial"/>
          <w:sz w:val="24"/>
          <w:szCs w:val="24"/>
        </w:rPr>
        <w:t xml:space="preserve"> </w:t>
      </w:r>
      <w:r w:rsidR="009944A2" w:rsidRPr="00A21953">
        <w:rPr>
          <w:rFonts w:ascii="Arial" w:hAnsi="Arial" w:cs="Arial"/>
          <w:sz w:val="24"/>
          <w:szCs w:val="24"/>
        </w:rPr>
        <w:t>O credenciamento da organização da sociedade civil terá validade p</w:t>
      </w:r>
      <w:r w:rsidR="00DA1EC7">
        <w:rPr>
          <w:rFonts w:ascii="Arial" w:hAnsi="Arial" w:cs="Arial"/>
          <w:sz w:val="24"/>
          <w:szCs w:val="24"/>
        </w:rPr>
        <w:t>or 2 (dois</w:t>
      </w:r>
      <w:r w:rsidR="009369D9" w:rsidRPr="00A21953">
        <w:rPr>
          <w:rFonts w:ascii="Arial" w:hAnsi="Arial" w:cs="Arial"/>
          <w:sz w:val="24"/>
          <w:szCs w:val="24"/>
        </w:rPr>
        <w:t>) ano</w:t>
      </w:r>
      <w:r w:rsidR="00DA1EC7">
        <w:rPr>
          <w:rFonts w:ascii="Arial" w:hAnsi="Arial" w:cs="Arial"/>
          <w:sz w:val="24"/>
          <w:szCs w:val="24"/>
        </w:rPr>
        <w:t>s</w:t>
      </w:r>
      <w:r w:rsidR="009369D9" w:rsidRPr="00A21953">
        <w:rPr>
          <w:rFonts w:ascii="Arial" w:hAnsi="Arial" w:cs="Arial"/>
          <w:sz w:val="24"/>
          <w:szCs w:val="24"/>
        </w:rPr>
        <w:t>, desde que mantidas</w:t>
      </w:r>
      <w:r w:rsidR="009944A2" w:rsidRPr="00A21953">
        <w:rPr>
          <w:rFonts w:ascii="Arial" w:hAnsi="Arial" w:cs="Arial"/>
          <w:sz w:val="24"/>
          <w:szCs w:val="24"/>
        </w:rPr>
        <w:t xml:space="preserve"> as condições de credenciamento durante todo o período de validade, sob pena de cancelamento, nos</w:t>
      </w:r>
      <w:r w:rsidR="009369D9" w:rsidRPr="00A21953">
        <w:rPr>
          <w:rFonts w:ascii="Arial" w:hAnsi="Arial" w:cs="Arial"/>
          <w:sz w:val="24"/>
          <w:szCs w:val="24"/>
        </w:rPr>
        <w:t xml:space="preserve"> termos previstos neste Edital</w:t>
      </w:r>
      <w:r w:rsidR="009944A2" w:rsidRPr="00A21953">
        <w:rPr>
          <w:rFonts w:ascii="Arial" w:hAnsi="Arial" w:cs="Arial"/>
          <w:sz w:val="24"/>
          <w:szCs w:val="24"/>
        </w:rPr>
        <w:t>.</w:t>
      </w:r>
    </w:p>
    <w:p w:rsidR="008938DC" w:rsidRPr="00A21953" w:rsidRDefault="008938DC" w:rsidP="00A21953">
      <w:pPr>
        <w:shd w:val="clear" w:color="auto" w:fill="FFFFFF"/>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8938DC" w:rsidRDefault="005B4A5B"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8.3</w:t>
      </w:r>
      <w:r w:rsidR="001F4A23" w:rsidRPr="001F4A23">
        <w:rPr>
          <w:rFonts w:ascii="Arial" w:hAnsi="Arial" w:cs="Arial"/>
          <w:b/>
          <w:sz w:val="24"/>
          <w:szCs w:val="24"/>
        </w:rPr>
        <w:t>.</w:t>
      </w:r>
      <w:r w:rsidR="008938DC" w:rsidRPr="00A21953">
        <w:rPr>
          <w:rFonts w:ascii="Arial" w:hAnsi="Arial" w:cs="Arial"/>
          <w:sz w:val="24"/>
          <w:szCs w:val="24"/>
        </w:rPr>
        <w:t xml:space="preserve"> </w:t>
      </w:r>
      <w:r w:rsidR="009944A2" w:rsidRPr="00A21953">
        <w:rPr>
          <w:rFonts w:ascii="Arial" w:hAnsi="Arial" w:cs="Arial"/>
          <w:sz w:val="24"/>
          <w:szCs w:val="24"/>
        </w:rPr>
        <w:t>Não serão aceitas, sob quaisquer hipóteses, em quaisquer fases do processo de credenciamento ou de execução do Termo de Colaboração, alegações de desconhecimento das normas desta normativa e da legislação aplicável.</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A21953" w:rsidRDefault="001F4A23" w:rsidP="00A21953">
      <w:pPr>
        <w:shd w:val="clear" w:color="auto" w:fill="FFFFFF"/>
        <w:spacing w:after="0" w:line="240" w:lineRule="auto"/>
        <w:contextualSpacing/>
        <w:jc w:val="both"/>
        <w:rPr>
          <w:rFonts w:ascii="Arial" w:hAnsi="Arial" w:cs="Arial"/>
          <w:sz w:val="24"/>
          <w:szCs w:val="24"/>
        </w:rPr>
      </w:pPr>
      <w:r>
        <w:rPr>
          <w:rFonts w:ascii="Arial" w:hAnsi="Arial" w:cs="Arial"/>
          <w:b/>
          <w:sz w:val="24"/>
          <w:szCs w:val="24"/>
        </w:rPr>
        <w:t>8.4</w:t>
      </w:r>
      <w:r w:rsidRPr="001F4A23">
        <w:rPr>
          <w:rFonts w:ascii="Arial" w:hAnsi="Arial" w:cs="Arial"/>
          <w:b/>
          <w:sz w:val="24"/>
          <w:szCs w:val="24"/>
        </w:rPr>
        <w:t>.</w:t>
      </w:r>
      <w:r w:rsidR="008938DC" w:rsidRPr="00A21953">
        <w:rPr>
          <w:rFonts w:ascii="Arial" w:hAnsi="Arial" w:cs="Arial"/>
          <w:sz w:val="24"/>
          <w:szCs w:val="24"/>
        </w:rPr>
        <w:t xml:space="preserve"> </w:t>
      </w:r>
      <w:r w:rsidR="009944A2" w:rsidRPr="00A21953">
        <w:rPr>
          <w:rFonts w:ascii="Arial" w:hAnsi="Arial" w:cs="Arial"/>
          <w:sz w:val="24"/>
          <w:szCs w:val="24"/>
        </w:rPr>
        <w:t>Todos os custos decorrentes da participação no processo de credenciamento serão de inteira responsabilidade das organizações da sociedade civil interessadas, não cabendo nenhuma remuneração, apoio ou indenização.</w:t>
      </w:r>
    </w:p>
    <w:p w:rsidR="00930A7D" w:rsidRPr="00A21953" w:rsidRDefault="00930A7D" w:rsidP="00A21953">
      <w:pPr>
        <w:shd w:val="clear" w:color="auto" w:fill="FFFFFF"/>
        <w:spacing w:after="0" w:line="240" w:lineRule="auto"/>
        <w:contextualSpacing/>
        <w:jc w:val="both"/>
        <w:rPr>
          <w:rFonts w:ascii="Arial" w:hAnsi="Arial" w:cs="Arial"/>
          <w:sz w:val="24"/>
          <w:szCs w:val="24"/>
        </w:rPr>
      </w:pPr>
      <w:r w:rsidRPr="00A21953">
        <w:rPr>
          <w:rFonts w:ascii="Arial" w:hAnsi="Arial" w:cs="Arial"/>
          <w:sz w:val="24"/>
          <w:szCs w:val="24"/>
        </w:rPr>
        <w:t xml:space="preserve"> </w:t>
      </w:r>
    </w:p>
    <w:p w:rsidR="00930A7D" w:rsidRDefault="001F4A23"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8.5.</w:t>
      </w:r>
      <w:r w:rsidR="00930A7D" w:rsidRPr="00A21953">
        <w:rPr>
          <w:rFonts w:ascii="Arial" w:hAnsi="Arial" w:cs="Arial"/>
          <w:sz w:val="24"/>
          <w:szCs w:val="24"/>
        </w:rPr>
        <w:t xml:space="preserve"> </w:t>
      </w:r>
      <w:r w:rsidR="009944A2" w:rsidRPr="00A21953">
        <w:rPr>
          <w:rFonts w:ascii="Arial" w:hAnsi="Arial" w:cs="Arial"/>
          <w:sz w:val="24"/>
          <w:szCs w:val="24"/>
        </w:rPr>
        <w:t>O credenciamento das organizações da sociedade civil não gera o direito à celebração do Termo de Colaboração.</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930A7D" w:rsidRDefault="00F0656A"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8.6</w:t>
      </w:r>
      <w:r w:rsidR="001F4A23" w:rsidRPr="001F4A23">
        <w:rPr>
          <w:rFonts w:ascii="Arial" w:hAnsi="Arial" w:cs="Arial"/>
          <w:b/>
          <w:sz w:val="24"/>
          <w:szCs w:val="24"/>
        </w:rPr>
        <w:t>.</w:t>
      </w:r>
      <w:r w:rsidR="00930A7D" w:rsidRPr="00A21953">
        <w:rPr>
          <w:rFonts w:ascii="Arial" w:hAnsi="Arial" w:cs="Arial"/>
          <w:sz w:val="24"/>
          <w:szCs w:val="24"/>
        </w:rPr>
        <w:t xml:space="preserve"> </w:t>
      </w:r>
      <w:r w:rsidR="009944A2" w:rsidRPr="00A21953">
        <w:rPr>
          <w:rFonts w:ascii="Arial" w:hAnsi="Arial" w:cs="Arial"/>
          <w:sz w:val="24"/>
          <w:szCs w:val="24"/>
        </w:rPr>
        <w:t>O presente processo de credenciamento</w:t>
      </w:r>
      <w:r w:rsidR="00930A7D" w:rsidRPr="00A21953">
        <w:rPr>
          <w:rFonts w:ascii="Arial" w:hAnsi="Arial" w:cs="Arial"/>
          <w:sz w:val="24"/>
          <w:szCs w:val="24"/>
        </w:rPr>
        <w:t>, com a devida fundamentação pelo titular da Pasta,</w:t>
      </w:r>
      <w:r w:rsidR="009944A2" w:rsidRPr="00A21953">
        <w:rPr>
          <w:rFonts w:ascii="Arial" w:hAnsi="Arial" w:cs="Arial"/>
          <w:sz w:val="24"/>
          <w:szCs w:val="24"/>
        </w:rPr>
        <w:t xml:space="preserve"> poderá ser revogado ou anulado</w:t>
      </w:r>
      <w:r w:rsidR="00A21953">
        <w:rPr>
          <w:rFonts w:ascii="Arial" w:hAnsi="Arial" w:cs="Arial"/>
          <w:sz w:val="24"/>
          <w:szCs w:val="24"/>
        </w:rPr>
        <w:t>.</w:t>
      </w:r>
    </w:p>
    <w:p w:rsidR="00A21953" w:rsidRPr="00A21953" w:rsidRDefault="00A21953" w:rsidP="00A21953">
      <w:pPr>
        <w:shd w:val="clear" w:color="auto" w:fill="FFFFFF"/>
        <w:spacing w:after="0" w:line="240" w:lineRule="auto"/>
        <w:contextualSpacing/>
        <w:jc w:val="both"/>
        <w:rPr>
          <w:rFonts w:ascii="Arial" w:hAnsi="Arial" w:cs="Arial"/>
          <w:sz w:val="24"/>
          <w:szCs w:val="24"/>
        </w:rPr>
      </w:pPr>
    </w:p>
    <w:p w:rsidR="00930A7D" w:rsidRPr="00A21953" w:rsidRDefault="00F0656A" w:rsidP="00A21953">
      <w:pPr>
        <w:shd w:val="clear" w:color="auto" w:fill="FFFFFF"/>
        <w:spacing w:after="0" w:line="240" w:lineRule="auto"/>
        <w:contextualSpacing/>
        <w:jc w:val="both"/>
        <w:rPr>
          <w:rFonts w:ascii="Arial" w:hAnsi="Arial" w:cs="Arial"/>
          <w:sz w:val="24"/>
          <w:szCs w:val="24"/>
        </w:rPr>
      </w:pPr>
      <w:r w:rsidRPr="001F4A23">
        <w:rPr>
          <w:rFonts w:ascii="Arial" w:hAnsi="Arial" w:cs="Arial"/>
          <w:b/>
          <w:sz w:val="24"/>
          <w:szCs w:val="24"/>
        </w:rPr>
        <w:t>8.7</w:t>
      </w:r>
      <w:r w:rsidR="001F4A23" w:rsidRPr="001F4A23">
        <w:rPr>
          <w:rFonts w:ascii="Arial" w:hAnsi="Arial" w:cs="Arial"/>
          <w:b/>
          <w:sz w:val="24"/>
          <w:szCs w:val="24"/>
        </w:rPr>
        <w:t>.</w:t>
      </w:r>
      <w:r w:rsidR="00930A7D" w:rsidRPr="00A21953">
        <w:rPr>
          <w:rFonts w:ascii="Arial" w:hAnsi="Arial" w:cs="Arial"/>
          <w:sz w:val="24"/>
          <w:szCs w:val="24"/>
        </w:rPr>
        <w:t xml:space="preserve"> A Comissão Especial de Seleção</w:t>
      </w:r>
      <w:r w:rsidR="009944A2" w:rsidRPr="00A21953">
        <w:rPr>
          <w:rFonts w:ascii="Arial" w:hAnsi="Arial" w:cs="Arial"/>
          <w:sz w:val="24"/>
          <w:szCs w:val="24"/>
        </w:rPr>
        <w:t xml:space="preserve"> poderá emitir orientações complementares para o</w:t>
      </w:r>
      <w:r w:rsidR="00930A7D" w:rsidRPr="00A21953">
        <w:rPr>
          <w:rFonts w:ascii="Arial" w:hAnsi="Arial" w:cs="Arial"/>
          <w:sz w:val="24"/>
          <w:szCs w:val="24"/>
        </w:rPr>
        <w:t xml:space="preserve"> fiel cumprimento deste Edital</w:t>
      </w:r>
      <w:r w:rsidR="009944A2" w:rsidRPr="00A21953">
        <w:rPr>
          <w:rFonts w:ascii="Arial" w:hAnsi="Arial" w:cs="Arial"/>
          <w:sz w:val="24"/>
          <w:szCs w:val="24"/>
        </w:rPr>
        <w:t>.</w:t>
      </w:r>
      <w:r w:rsidR="00930A7D" w:rsidRPr="00A21953">
        <w:rPr>
          <w:rFonts w:ascii="Arial" w:hAnsi="Arial" w:cs="Arial"/>
          <w:sz w:val="24"/>
          <w:szCs w:val="24"/>
        </w:rPr>
        <w:t xml:space="preserve"> </w:t>
      </w:r>
    </w:p>
    <w:p w:rsidR="001430BE" w:rsidRDefault="001430BE" w:rsidP="00A21953">
      <w:pPr>
        <w:shd w:val="clear" w:color="auto" w:fill="FFFFFF"/>
        <w:spacing w:after="0" w:line="240" w:lineRule="auto"/>
        <w:contextualSpacing/>
        <w:jc w:val="both"/>
        <w:rPr>
          <w:rFonts w:ascii="Arial" w:hAnsi="Arial" w:cs="Arial"/>
          <w:sz w:val="24"/>
          <w:szCs w:val="24"/>
        </w:rPr>
      </w:pPr>
    </w:p>
    <w:p w:rsidR="00354C5E" w:rsidRPr="00A21953" w:rsidRDefault="00354C5E" w:rsidP="00A21953">
      <w:pPr>
        <w:shd w:val="clear" w:color="auto" w:fill="FFFFFF"/>
        <w:spacing w:after="0" w:line="240" w:lineRule="auto"/>
        <w:contextualSpacing/>
        <w:jc w:val="both"/>
        <w:rPr>
          <w:rFonts w:ascii="Arial" w:hAnsi="Arial" w:cs="Arial"/>
          <w:sz w:val="24"/>
          <w:szCs w:val="24"/>
        </w:rPr>
      </w:pPr>
    </w:p>
    <w:p w:rsidR="0029427B" w:rsidRPr="00A21953" w:rsidRDefault="00DA1EC7" w:rsidP="00354C5E">
      <w:pPr>
        <w:spacing w:after="0" w:line="240" w:lineRule="auto"/>
        <w:contextualSpacing/>
        <w:jc w:val="both"/>
        <w:rPr>
          <w:rFonts w:ascii="Arial" w:hAnsi="Arial" w:cs="Arial"/>
          <w:color w:val="FF0000"/>
          <w:sz w:val="24"/>
          <w:szCs w:val="24"/>
        </w:rPr>
      </w:pPr>
      <w:r>
        <w:rPr>
          <w:rFonts w:ascii="Arial" w:hAnsi="Arial" w:cs="Arial"/>
          <w:sz w:val="24"/>
          <w:szCs w:val="24"/>
        </w:rPr>
        <w:t>Porto Alegre, 19</w:t>
      </w:r>
      <w:bookmarkStart w:id="0" w:name="_GoBack"/>
      <w:bookmarkEnd w:id="0"/>
      <w:r w:rsidR="001430BE" w:rsidRPr="00A21953">
        <w:rPr>
          <w:rFonts w:ascii="Arial" w:hAnsi="Arial" w:cs="Arial"/>
          <w:sz w:val="24"/>
          <w:szCs w:val="24"/>
        </w:rPr>
        <w:t xml:space="preserve"> de junho de 2017.</w:t>
      </w:r>
    </w:p>
    <w:p w:rsidR="0029427B" w:rsidRDefault="0029427B" w:rsidP="00A21953">
      <w:pPr>
        <w:spacing w:after="0" w:line="240" w:lineRule="auto"/>
        <w:contextualSpacing/>
        <w:jc w:val="both"/>
        <w:rPr>
          <w:rFonts w:ascii="Arial" w:hAnsi="Arial" w:cs="Arial"/>
          <w:color w:val="FF0000"/>
          <w:sz w:val="24"/>
          <w:szCs w:val="24"/>
        </w:rPr>
      </w:pPr>
    </w:p>
    <w:p w:rsidR="00354C5E" w:rsidRPr="00A21953" w:rsidRDefault="00354C5E" w:rsidP="00A21953">
      <w:pPr>
        <w:spacing w:after="0" w:line="240" w:lineRule="auto"/>
        <w:contextualSpacing/>
        <w:jc w:val="both"/>
        <w:rPr>
          <w:rFonts w:ascii="Arial" w:hAnsi="Arial" w:cs="Arial"/>
          <w:color w:val="FF0000"/>
          <w:sz w:val="24"/>
          <w:szCs w:val="24"/>
        </w:rPr>
      </w:pPr>
    </w:p>
    <w:p w:rsidR="0029427B" w:rsidRPr="00A21953" w:rsidRDefault="00496318" w:rsidP="00A21953">
      <w:pPr>
        <w:pStyle w:val="SemEspaamento"/>
        <w:tabs>
          <w:tab w:val="left" w:pos="1843"/>
        </w:tabs>
        <w:contextualSpacing/>
        <w:jc w:val="both"/>
        <w:rPr>
          <w:rFonts w:ascii="Arial" w:hAnsi="Arial" w:cs="Arial"/>
          <w:i/>
          <w:sz w:val="24"/>
          <w:szCs w:val="24"/>
        </w:rPr>
      </w:pPr>
      <w:r w:rsidRPr="001F4A23">
        <w:rPr>
          <w:rFonts w:ascii="Arial" w:hAnsi="Arial" w:cs="Arial"/>
          <w:b/>
          <w:sz w:val="24"/>
          <w:szCs w:val="24"/>
        </w:rPr>
        <w:t>COMISSÃO ESPECIAL DE SELEÇÃO</w:t>
      </w:r>
      <w:r w:rsidR="0029427B" w:rsidRPr="001F4A23">
        <w:rPr>
          <w:rFonts w:ascii="Arial" w:hAnsi="Arial" w:cs="Arial"/>
          <w:b/>
          <w:sz w:val="24"/>
          <w:szCs w:val="24"/>
        </w:rPr>
        <w:t>:</w:t>
      </w:r>
      <w:r w:rsidR="0029427B" w:rsidRPr="00A21953">
        <w:rPr>
          <w:rFonts w:ascii="Arial" w:hAnsi="Arial" w:cs="Arial"/>
          <w:sz w:val="24"/>
          <w:szCs w:val="24"/>
        </w:rPr>
        <w:t xml:space="preserve"> </w:t>
      </w:r>
      <w:r w:rsidR="001F4A23">
        <w:rPr>
          <w:rFonts w:ascii="Arial" w:hAnsi="Arial" w:cs="Arial"/>
          <w:sz w:val="24"/>
          <w:szCs w:val="24"/>
        </w:rPr>
        <w:t>Rosangela Oliveira Abadie</w:t>
      </w:r>
      <w:r w:rsidR="00401B93" w:rsidRPr="00A21953">
        <w:rPr>
          <w:rFonts w:ascii="Arial" w:hAnsi="Arial" w:cs="Arial"/>
          <w:sz w:val="24"/>
          <w:szCs w:val="24"/>
        </w:rPr>
        <w:t xml:space="preserve"> </w:t>
      </w:r>
      <w:r w:rsidR="0029427B" w:rsidRPr="00A21953">
        <w:rPr>
          <w:rFonts w:ascii="Arial" w:hAnsi="Arial" w:cs="Arial"/>
          <w:sz w:val="24"/>
          <w:szCs w:val="24"/>
        </w:rPr>
        <w:t>(Coordenadora)</w:t>
      </w:r>
      <w:r w:rsidR="001F4A23">
        <w:rPr>
          <w:rFonts w:ascii="Arial" w:hAnsi="Arial" w:cs="Arial"/>
          <w:sz w:val="24"/>
          <w:szCs w:val="24"/>
        </w:rPr>
        <w:t>,</w:t>
      </w:r>
      <w:r w:rsidRPr="00A21953">
        <w:rPr>
          <w:rFonts w:ascii="Arial" w:hAnsi="Arial" w:cs="Arial"/>
          <w:sz w:val="24"/>
          <w:szCs w:val="24"/>
        </w:rPr>
        <w:t xml:space="preserve"> Ana Letícia Leite e</w:t>
      </w:r>
      <w:r w:rsidR="0029427B" w:rsidRPr="00A21953">
        <w:rPr>
          <w:rFonts w:ascii="Arial" w:hAnsi="Arial" w:cs="Arial"/>
          <w:sz w:val="24"/>
          <w:szCs w:val="24"/>
        </w:rPr>
        <w:t xml:space="preserve"> Juliana </w:t>
      </w:r>
      <w:proofErr w:type="spellStart"/>
      <w:r w:rsidR="0029427B" w:rsidRPr="00A21953">
        <w:rPr>
          <w:rFonts w:ascii="Arial" w:hAnsi="Arial" w:cs="Arial"/>
          <w:sz w:val="24"/>
          <w:szCs w:val="24"/>
        </w:rPr>
        <w:t>Grieger</w:t>
      </w:r>
      <w:proofErr w:type="spellEnd"/>
      <w:r w:rsidR="0029427B" w:rsidRPr="00A21953">
        <w:rPr>
          <w:rFonts w:ascii="Arial" w:hAnsi="Arial" w:cs="Arial"/>
          <w:sz w:val="24"/>
          <w:szCs w:val="24"/>
        </w:rPr>
        <w:t>.</w:t>
      </w:r>
    </w:p>
    <w:p w:rsidR="00496318" w:rsidRPr="00A21953" w:rsidRDefault="00496318" w:rsidP="00A21953">
      <w:pPr>
        <w:pStyle w:val="SemEspaamento"/>
        <w:tabs>
          <w:tab w:val="left" w:pos="1843"/>
        </w:tabs>
        <w:contextualSpacing/>
        <w:jc w:val="both"/>
        <w:rPr>
          <w:rFonts w:ascii="Arial" w:hAnsi="Arial" w:cs="Arial"/>
          <w:i/>
          <w:sz w:val="24"/>
          <w:szCs w:val="24"/>
        </w:rPr>
      </w:pPr>
    </w:p>
    <w:p w:rsidR="00496318" w:rsidRPr="00A21953" w:rsidRDefault="00496318" w:rsidP="00A21953">
      <w:pPr>
        <w:spacing w:after="0" w:line="240" w:lineRule="auto"/>
        <w:contextualSpacing/>
        <w:jc w:val="both"/>
        <w:rPr>
          <w:rFonts w:ascii="Arial" w:hAnsi="Arial" w:cs="Arial"/>
          <w:sz w:val="24"/>
          <w:szCs w:val="24"/>
        </w:rPr>
      </w:pPr>
    </w:p>
    <w:p w:rsidR="00212622" w:rsidRPr="00A21953" w:rsidRDefault="00212622" w:rsidP="00A21953">
      <w:pPr>
        <w:spacing w:after="0" w:line="240" w:lineRule="auto"/>
        <w:contextualSpacing/>
        <w:jc w:val="both"/>
        <w:rPr>
          <w:rFonts w:ascii="Arial" w:hAnsi="Arial" w:cs="Arial"/>
          <w:sz w:val="24"/>
          <w:szCs w:val="24"/>
        </w:rPr>
      </w:pPr>
    </w:p>
    <w:p w:rsidR="00D71DC6" w:rsidRDefault="00D71DC6" w:rsidP="00886746">
      <w:pPr>
        <w:spacing w:after="0" w:line="240" w:lineRule="auto"/>
        <w:contextualSpacing/>
        <w:rPr>
          <w:rFonts w:ascii="Arial" w:hAnsi="Arial" w:cs="Arial"/>
          <w:i/>
          <w:sz w:val="24"/>
          <w:szCs w:val="24"/>
        </w:rPr>
      </w:pPr>
    </w:p>
    <w:p w:rsidR="009C72C6" w:rsidRDefault="009C72C6" w:rsidP="00886746">
      <w:pPr>
        <w:spacing w:after="0" w:line="240" w:lineRule="auto"/>
        <w:contextualSpacing/>
        <w:rPr>
          <w:rFonts w:ascii="Arial" w:hAnsi="Arial" w:cs="Arial"/>
          <w:i/>
          <w:sz w:val="24"/>
          <w:szCs w:val="24"/>
        </w:rPr>
      </w:pPr>
    </w:p>
    <w:p w:rsidR="009C72C6" w:rsidRPr="00A21953" w:rsidRDefault="009C72C6" w:rsidP="00886746">
      <w:pPr>
        <w:spacing w:after="0" w:line="240" w:lineRule="auto"/>
        <w:contextualSpacing/>
        <w:rPr>
          <w:rFonts w:ascii="Arial" w:hAnsi="Arial" w:cs="Arial"/>
          <w:i/>
          <w:sz w:val="24"/>
          <w:szCs w:val="24"/>
        </w:rPr>
      </w:pPr>
    </w:p>
    <w:p w:rsidR="009544B3" w:rsidRPr="009C72C6" w:rsidRDefault="00D71DC6" w:rsidP="009C72C6">
      <w:pPr>
        <w:spacing w:after="0" w:line="240" w:lineRule="auto"/>
        <w:contextualSpacing/>
        <w:jc w:val="center"/>
        <w:rPr>
          <w:rFonts w:ascii="Arial" w:hAnsi="Arial" w:cs="Arial"/>
          <w:b/>
          <w:i/>
          <w:sz w:val="24"/>
          <w:szCs w:val="24"/>
        </w:rPr>
      </w:pPr>
      <w:r w:rsidRPr="00886746">
        <w:rPr>
          <w:rFonts w:ascii="Arial" w:hAnsi="Arial" w:cs="Arial"/>
          <w:b/>
          <w:i/>
          <w:sz w:val="24"/>
          <w:szCs w:val="24"/>
        </w:rPr>
        <w:t xml:space="preserve">ANEXO </w:t>
      </w:r>
    </w:p>
    <w:p w:rsidR="00D71DC6" w:rsidRDefault="00D71DC6" w:rsidP="00A21953">
      <w:pPr>
        <w:spacing w:after="0" w:line="240" w:lineRule="auto"/>
        <w:contextualSpacing/>
        <w:jc w:val="center"/>
        <w:rPr>
          <w:rFonts w:ascii="Arial" w:hAnsi="Arial" w:cs="Arial"/>
          <w:i/>
          <w:sz w:val="24"/>
          <w:szCs w:val="24"/>
        </w:rPr>
      </w:pPr>
    </w:p>
    <w:p w:rsidR="009C72C6" w:rsidRPr="00A21953" w:rsidRDefault="009C72C6" w:rsidP="00A21953">
      <w:pPr>
        <w:spacing w:after="0" w:line="240" w:lineRule="auto"/>
        <w:contextualSpacing/>
        <w:jc w:val="center"/>
        <w:rPr>
          <w:rFonts w:ascii="Arial" w:hAnsi="Arial" w:cs="Arial"/>
          <w:i/>
          <w:sz w:val="24"/>
          <w:szCs w:val="24"/>
        </w:rPr>
      </w:pPr>
    </w:p>
    <w:p w:rsidR="00D71DC6" w:rsidRPr="00A21953" w:rsidRDefault="00D71DC6" w:rsidP="00A21953">
      <w:pPr>
        <w:spacing w:after="0" w:line="240" w:lineRule="auto"/>
        <w:contextualSpacing/>
        <w:jc w:val="center"/>
        <w:rPr>
          <w:rFonts w:ascii="Arial" w:hAnsi="Arial" w:cs="Arial"/>
          <w:b/>
          <w:sz w:val="24"/>
          <w:szCs w:val="24"/>
        </w:rPr>
      </w:pPr>
      <w:r w:rsidRPr="00A21953">
        <w:rPr>
          <w:rFonts w:ascii="Arial" w:hAnsi="Arial" w:cs="Arial"/>
          <w:sz w:val="24"/>
          <w:szCs w:val="24"/>
        </w:rPr>
        <w:t xml:space="preserve"> </w:t>
      </w:r>
      <w:r w:rsidRPr="00A21953">
        <w:rPr>
          <w:rFonts w:ascii="Arial" w:hAnsi="Arial" w:cs="Arial"/>
          <w:b/>
          <w:sz w:val="24"/>
          <w:szCs w:val="24"/>
        </w:rPr>
        <w:t xml:space="preserve">REQUERIMENTO DE CREDENCIAMENTO </w:t>
      </w:r>
    </w:p>
    <w:p w:rsidR="00886746" w:rsidRDefault="00886746" w:rsidP="00A21953">
      <w:pPr>
        <w:spacing w:after="0" w:line="240" w:lineRule="auto"/>
        <w:contextualSpacing/>
        <w:jc w:val="center"/>
        <w:rPr>
          <w:rFonts w:ascii="Arial" w:hAnsi="Arial" w:cs="Arial"/>
          <w:sz w:val="24"/>
          <w:szCs w:val="24"/>
        </w:rPr>
      </w:pPr>
    </w:p>
    <w:p w:rsidR="00D71DC6" w:rsidRPr="00A21953" w:rsidRDefault="00D71DC6" w:rsidP="009C72C6">
      <w:pPr>
        <w:spacing w:after="0" w:line="240" w:lineRule="auto"/>
        <w:contextualSpacing/>
        <w:rPr>
          <w:rFonts w:ascii="Arial" w:hAnsi="Arial" w:cs="Arial"/>
          <w:sz w:val="24"/>
          <w:szCs w:val="24"/>
        </w:rPr>
      </w:pPr>
      <w:r w:rsidRPr="00A21953">
        <w:rPr>
          <w:rFonts w:ascii="Arial" w:hAnsi="Arial" w:cs="Arial"/>
          <w:sz w:val="24"/>
          <w:szCs w:val="24"/>
        </w:rPr>
        <w:t xml:space="preserve"> </w:t>
      </w:r>
    </w:p>
    <w:p w:rsidR="00886746" w:rsidRPr="00886746" w:rsidRDefault="00886746" w:rsidP="00A21953">
      <w:pPr>
        <w:spacing w:after="0" w:line="240" w:lineRule="auto"/>
        <w:contextualSpacing/>
        <w:jc w:val="both"/>
        <w:rPr>
          <w:rFonts w:ascii="Arial" w:hAnsi="Arial" w:cs="Arial"/>
          <w:sz w:val="24"/>
          <w:szCs w:val="24"/>
        </w:rPr>
      </w:pPr>
      <w:r>
        <w:rPr>
          <w:rFonts w:ascii="Arial" w:hAnsi="Arial" w:cs="Arial"/>
          <w:sz w:val="24"/>
          <w:szCs w:val="24"/>
        </w:rPr>
        <w:t>Nome</w:t>
      </w:r>
      <w:r w:rsidR="00D71DC6" w:rsidRPr="00886746">
        <w:rPr>
          <w:rFonts w:ascii="Arial" w:hAnsi="Arial" w:cs="Arial"/>
          <w:sz w:val="24"/>
          <w:szCs w:val="24"/>
        </w:rPr>
        <w:t>:</w:t>
      </w:r>
    </w:p>
    <w:p w:rsidR="00886746" w:rsidRP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 xml:space="preserve">CPF:  </w:t>
      </w:r>
    </w:p>
    <w:p w:rsidR="00886746" w:rsidRP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 xml:space="preserve">RG: </w:t>
      </w:r>
    </w:p>
    <w:p w:rsidR="00886746" w:rsidRDefault="00886746" w:rsidP="00A21953">
      <w:pPr>
        <w:spacing w:after="0" w:line="240" w:lineRule="auto"/>
        <w:contextualSpacing/>
        <w:jc w:val="both"/>
        <w:rPr>
          <w:rFonts w:ascii="Arial" w:hAnsi="Arial" w:cs="Arial"/>
          <w:sz w:val="24"/>
          <w:szCs w:val="24"/>
        </w:rPr>
      </w:pPr>
      <w:r>
        <w:rPr>
          <w:rFonts w:ascii="Arial" w:hAnsi="Arial" w:cs="Arial"/>
          <w:sz w:val="24"/>
          <w:szCs w:val="24"/>
        </w:rPr>
        <w:t>Endereço</w:t>
      </w:r>
      <w:r w:rsidR="00D71DC6" w:rsidRPr="00886746">
        <w:rPr>
          <w:rFonts w:ascii="Arial" w:hAnsi="Arial" w:cs="Arial"/>
          <w:sz w:val="24"/>
          <w:szCs w:val="24"/>
        </w:rPr>
        <w:t xml:space="preserve">: </w:t>
      </w:r>
    </w:p>
    <w:p w:rsidR="00886746" w:rsidRDefault="00D71DC6" w:rsidP="00A21953">
      <w:pPr>
        <w:spacing w:after="0" w:line="240" w:lineRule="auto"/>
        <w:contextualSpacing/>
        <w:jc w:val="both"/>
        <w:rPr>
          <w:rFonts w:ascii="Arial" w:hAnsi="Arial" w:cs="Arial"/>
          <w:sz w:val="24"/>
          <w:szCs w:val="24"/>
        </w:rPr>
      </w:pPr>
      <w:proofErr w:type="gramStart"/>
      <w:r w:rsidRPr="00886746">
        <w:rPr>
          <w:rFonts w:ascii="Arial" w:hAnsi="Arial" w:cs="Arial"/>
          <w:sz w:val="24"/>
          <w:szCs w:val="24"/>
        </w:rPr>
        <w:t>Telefone(</w:t>
      </w:r>
      <w:proofErr w:type="gramEnd"/>
      <w:r w:rsidRPr="00886746">
        <w:rPr>
          <w:rFonts w:ascii="Arial" w:hAnsi="Arial" w:cs="Arial"/>
          <w:sz w:val="24"/>
          <w:szCs w:val="24"/>
        </w:rPr>
        <w:t xml:space="preserve">s): </w:t>
      </w:r>
    </w:p>
    <w:p w:rsid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 xml:space="preserve">E-mail: </w:t>
      </w:r>
    </w:p>
    <w:p w:rsidR="00886746" w:rsidRDefault="00886746" w:rsidP="00A21953">
      <w:pPr>
        <w:spacing w:after="0" w:line="240" w:lineRule="auto"/>
        <w:contextualSpacing/>
        <w:jc w:val="both"/>
        <w:rPr>
          <w:rFonts w:ascii="Arial" w:hAnsi="Arial" w:cs="Arial"/>
          <w:sz w:val="24"/>
          <w:szCs w:val="24"/>
        </w:rPr>
      </w:pPr>
    </w:p>
    <w:p w:rsidR="00886746" w:rsidRDefault="00886746" w:rsidP="00A21953">
      <w:pPr>
        <w:spacing w:after="0" w:line="240" w:lineRule="auto"/>
        <w:contextualSpacing/>
        <w:jc w:val="both"/>
        <w:rPr>
          <w:rFonts w:ascii="Arial" w:hAnsi="Arial" w:cs="Arial"/>
          <w:sz w:val="24"/>
          <w:szCs w:val="24"/>
        </w:rPr>
      </w:pPr>
    </w:p>
    <w:p w:rsid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 xml:space="preserve">Vimos, por meio do presente, requerer nosso credenciamento para </w:t>
      </w:r>
      <w:r w:rsidR="00886746">
        <w:rPr>
          <w:rFonts w:ascii="Arial" w:hAnsi="Arial" w:cs="Arial"/>
          <w:sz w:val="24"/>
          <w:szCs w:val="24"/>
        </w:rPr>
        <w:t xml:space="preserve">firmar parceria </w:t>
      </w:r>
      <w:r w:rsidR="001F4A23" w:rsidRPr="00886746">
        <w:rPr>
          <w:rFonts w:ascii="Arial" w:hAnsi="Arial" w:cs="Arial"/>
          <w:sz w:val="24"/>
          <w:szCs w:val="24"/>
        </w:rPr>
        <w:t xml:space="preserve">na área da </w:t>
      </w:r>
      <w:r w:rsidR="00886746">
        <w:rPr>
          <w:rFonts w:ascii="Arial" w:hAnsi="Arial" w:cs="Arial"/>
          <w:sz w:val="24"/>
          <w:szCs w:val="24"/>
        </w:rPr>
        <w:t>educação</w:t>
      </w:r>
      <w:r w:rsidRPr="00886746">
        <w:rPr>
          <w:rFonts w:ascii="Arial" w:hAnsi="Arial" w:cs="Arial"/>
          <w:sz w:val="24"/>
          <w:szCs w:val="24"/>
        </w:rPr>
        <w:t xml:space="preserve">, </w:t>
      </w:r>
      <w:r w:rsidR="00886746">
        <w:rPr>
          <w:rFonts w:ascii="Arial" w:hAnsi="Arial" w:cs="Arial"/>
          <w:sz w:val="24"/>
          <w:szCs w:val="24"/>
        </w:rPr>
        <w:t xml:space="preserve">especificamente </w:t>
      </w:r>
      <w:r w:rsidR="00886746" w:rsidRPr="00A21953">
        <w:rPr>
          <w:rFonts w:ascii="Arial" w:hAnsi="Arial" w:cs="Arial"/>
          <w:sz w:val="24"/>
          <w:szCs w:val="24"/>
          <w:shd w:val="clear" w:color="auto" w:fill="FFFFFF"/>
        </w:rPr>
        <w:t>para a finalidade de realizar formação continuada de professores</w:t>
      </w:r>
      <w:r w:rsidR="00886746">
        <w:rPr>
          <w:rFonts w:ascii="Arial" w:hAnsi="Arial" w:cs="Arial"/>
          <w:sz w:val="24"/>
          <w:szCs w:val="24"/>
          <w:shd w:val="clear" w:color="auto" w:fill="FFFFFF"/>
        </w:rPr>
        <w:t>,</w:t>
      </w:r>
      <w:r w:rsidR="00886746" w:rsidRPr="00886746">
        <w:rPr>
          <w:rFonts w:ascii="Arial" w:hAnsi="Arial" w:cs="Arial"/>
          <w:sz w:val="24"/>
          <w:szCs w:val="24"/>
        </w:rPr>
        <w:t xml:space="preserve"> </w:t>
      </w:r>
      <w:r w:rsidRPr="00886746">
        <w:rPr>
          <w:rFonts w:ascii="Arial" w:hAnsi="Arial" w:cs="Arial"/>
          <w:sz w:val="24"/>
          <w:szCs w:val="24"/>
        </w:rPr>
        <w:t>em conformidade com o EDITAL DE CREDENCIAMENTO Nº 0</w:t>
      </w:r>
      <w:r w:rsidR="00886746">
        <w:rPr>
          <w:rFonts w:ascii="Arial" w:hAnsi="Arial" w:cs="Arial"/>
          <w:sz w:val="24"/>
          <w:szCs w:val="24"/>
        </w:rPr>
        <w:t>0</w:t>
      </w:r>
      <w:r w:rsidRPr="00886746">
        <w:rPr>
          <w:rFonts w:ascii="Arial" w:hAnsi="Arial" w:cs="Arial"/>
          <w:sz w:val="24"/>
          <w:szCs w:val="24"/>
        </w:rPr>
        <w:t xml:space="preserve">1/2017, juntando para tanto, todos os documentos exigidos.  </w:t>
      </w:r>
    </w:p>
    <w:p w:rsidR="00886746" w:rsidRDefault="00886746" w:rsidP="00A21953">
      <w:pPr>
        <w:spacing w:after="0" w:line="240" w:lineRule="auto"/>
        <w:contextualSpacing/>
        <w:jc w:val="both"/>
        <w:rPr>
          <w:rFonts w:ascii="Arial" w:hAnsi="Arial" w:cs="Arial"/>
          <w:sz w:val="24"/>
          <w:szCs w:val="24"/>
        </w:rPr>
      </w:pPr>
    </w:p>
    <w:p w:rsid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 xml:space="preserve">Declaro, sob as penas da lei, que tomamos conhecimento de todas as normas e condições para o cumprimento das obrigações objeto deste </w:t>
      </w:r>
      <w:r w:rsidR="00886746">
        <w:rPr>
          <w:rFonts w:ascii="Arial" w:hAnsi="Arial" w:cs="Arial"/>
          <w:sz w:val="24"/>
          <w:szCs w:val="24"/>
        </w:rPr>
        <w:t>c</w:t>
      </w:r>
      <w:r w:rsidRPr="00886746">
        <w:rPr>
          <w:rFonts w:ascii="Arial" w:hAnsi="Arial" w:cs="Arial"/>
          <w:sz w:val="24"/>
          <w:szCs w:val="24"/>
        </w:rPr>
        <w:t xml:space="preserve">redenciamento, com as quais concordamos integralmente.  </w:t>
      </w:r>
    </w:p>
    <w:p w:rsidR="00886746" w:rsidRDefault="00886746" w:rsidP="00A21953">
      <w:pPr>
        <w:spacing w:after="0" w:line="240" w:lineRule="auto"/>
        <w:contextualSpacing/>
        <w:jc w:val="both"/>
        <w:rPr>
          <w:rFonts w:ascii="Arial" w:hAnsi="Arial" w:cs="Arial"/>
          <w:sz w:val="24"/>
          <w:szCs w:val="24"/>
        </w:rPr>
      </w:pPr>
    </w:p>
    <w:p w:rsidR="00886746" w:rsidRDefault="00886746" w:rsidP="00A21953">
      <w:pPr>
        <w:spacing w:after="0" w:line="240" w:lineRule="auto"/>
        <w:contextualSpacing/>
        <w:jc w:val="both"/>
        <w:rPr>
          <w:rFonts w:ascii="Arial" w:hAnsi="Arial" w:cs="Arial"/>
          <w:sz w:val="24"/>
          <w:szCs w:val="24"/>
        </w:rPr>
      </w:pPr>
    </w:p>
    <w:p w:rsid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 xml:space="preserve">Local e data:  </w:t>
      </w:r>
    </w:p>
    <w:p w:rsidR="00886746" w:rsidRDefault="00886746" w:rsidP="00A21953">
      <w:pPr>
        <w:spacing w:after="0" w:line="240" w:lineRule="auto"/>
        <w:contextualSpacing/>
        <w:jc w:val="both"/>
        <w:rPr>
          <w:rFonts w:ascii="Arial" w:hAnsi="Arial" w:cs="Arial"/>
          <w:sz w:val="24"/>
          <w:szCs w:val="24"/>
        </w:rPr>
      </w:pPr>
    </w:p>
    <w:p w:rsidR="00886746" w:rsidRDefault="00886746" w:rsidP="00A21953">
      <w:pPr>
        <w:spacing w:after="0" w:line="240" w:lineRule="auto"/>
        <w:contextualSpacing/>
        <w:jc w:val="both"/>
        <w:rPr>
          <w:rFonts w:ascii="Arial" w:hAnsi="Arial" w:cs="Arial"/>
          <w:sz w:val="24"/>
          <w:szCs w:val="24"/>
        </w:rPr>
      </w:pPr>
    </w:p>
    <w:p w:rsidR="00D71DC6" w:rsidRPr="00886746" w:rsidRDefault="00D71DC6" w:rsidP="00A21953">
      <w:pPr>
        <w:spacing w:after="0" w:line="240" w:lineRule="auto"/>
        <w:contextualSpacing/>
        <w:jc w:val="both"/>
        <w:rPr>
          <w:rFonts w:ascii="Arial" w:hAnsi="Arial" w:cs="Arial"/>
          <w:sz w:val="24"/>
          <w:szCs w:val="24"/>
        </w:rPr>
      </w:pPr>
      <w:r w:rsidRPr="00886746">
        <w:rPr>
          <w:rFonts w:ascii="Arial" w:hAnsi="Arial" w:cs="Arial"/>
          <w:sz w:val="24"/>
          <w:szCs w:val="24"/>
        </w:rPr>
        <w:t>Nome e assinatura do representante da entidade</w:t>
      </w:r>
      <w:r w:rsidR="00886746">
        <w:rPr>
          <w:rFonts w:ascii="Arial" w:hAnsi="Arial" w:cs="Arial"/>
          <w:sz w:val="24"/>
          <w:szCs w:val="24"/>
        </w:rPr>
        <w:t>.</w:t>
      </w:r>
    </w:p>
    <w:p w:rsidR="00D71DC6" w:rsidRPr="00A21953" w:rsidRDefault="00D71DC6" w:rsidP="00A21953">
      <w:pPr>
        <w:spacing w:after="0" w:line="240" w:lineRule="auto"/>
        <w:contextualSpacing/>
        <w:jc w:val="both"/>
        <w:rPr>
          <w:rFonts w:ascii="Arial" w:hAnsi="Arial" w:cs="Arial"/>
          <w:sz w:val="24"/>
          <w:szCs w:val="24"/>
        </w:rPr>
      </w:pPr>
    </w:p>
    <w:p w:rsidR="00D71DC6" w:rsidRPr="00A21953" w:rsidRDefault="00D71DC6" w:rsidP="00A21953">
      <w:pPr>
        <w:spacing w:after="0" w:line="240" w:lineRule="auto"/>
        <w:contextualSpacing/>
        <w:jc w:val="center"/>
        <w:rPr>
          <w:rFonts w:ascii="Arial" w:hAnsi="Arial" w:cs="Arial"/>
          <w:i/>
          <w:sz w:val="24"/>
          <w:szCs w:val="24"/>
        </w:rPr>
      </w:pPr>
    </w:p>
    <w:p w:rsidR="00D71DC6" w:rsidRPr="00A21953" w:rsidRDefault="00D71DC6" w:rsidP="00A21953">
      <w:pPr>
        <w:spacing w:after="0" w:line="240" w:lineRule="auto"/>
        <w:contextualSpacing/>
        <w:jc w:val="center"/>
        <w:rPr>
          <w:rFonts w:ascii="Arial" w:hAnsi="Arial" w:cs="Arial"/>
          <w:i/>
          <w:sz w:val="24"/>
          <w:szCs w:val="24"/>
        </w:rPr>
      </w:pPr>
    </w:p>
    <w:p w:rsidR="00D71DC6" w:rsidRPr="00A21953" w:rsidRDefault="00D71DC6" w:rsidP="00A21953">
      <w:pPr>
        <w:spacing w:after="0" w:line="240" w:lineRule="auto"/>
        <w:contextualSpacing/>
        <w:jc w:val="center"/>
        <w:rPr>
          <w:rFonts w:ascii="Arial" w:hAnsi="Arial" w:cs="Arial"/>
          <w:i/>
          <w:sz w:val="24"/>
          <w:szCs w:val="24"/>
        </w:rPr>
      </w:pPr>
    </w:p>
    <w:p w:rsidR="00D71DC6" w:rsidRPr="00A21953" w:rsidRDefault="00D71DC6" w:rsidP="00A21953">
      <w:pPr>
        <w:spacing w:after="0" w:line="240" w:lineRule="auto"/>
        <w:contextualSpacing/>
        <w:jc w:val="center"/>
        <w:rPr>
          <w:rFonts w:ascii="Arial" w:hAnsi="Arial" w:cs="Arial"/>
          <w:i/>
          <w:sz w:val="24"/>
          <w:szCs w:val="24"/>
        </w:rPr>
      </w:pPr>
    </w:p>
    <w:sectPr w:rsidR="00D71DC6" w:rsidRPr="00A21953" w:rsidSect="00A21953">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AB" w:rsidRDefault="006E6BAB" w:rsidP="006E6BAB">
      <w:pPr>
        <w:spacing w:after="0" w:line="240" w:lineRule="auto"/>
      </w:pPr>
      <w:r>
        <w:separator/>
      </w:r>
    </w:p>
  </w:endnote>
  <w:endnote w:type="continuationSeparator" w:id="0">
    <w:p w:rsidR="006E6BAB" w:rsidRDefault="006E6BAB" w:rsidP="006E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Univer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53" w:rsidRDefault="00A21953" w:rsidP="00A21953">
    <w:pPr>
      <w:pStyle w:val="Rodap"/>
      <w:pBdr>
        <w:bottom w:val="single" w:sz="12" w:space="1" w:color="auto"/>
      </w:pBdr>
      <w:jc w:val="center"/>
      <w:rPr>
        <w:sz w:val="16"/>
        <w:szCs w:val="16"/>
      </w:rPr>
    </w:pPr>
  </w:p>
  <w:p w:rsidR="00A21953" w:rsidRDefault="00A21953" w:rsidP="00A21953">
    <w:pPr>
      <w:pStyle w:val="Rodap"/>
      <w:jc w:val="center"/>
    </w:pPr>
    <w:r>
      <w:rPr>
        <w:sz w:val="16"/>
        <w:szCs w:val="16"/>
      </w:rPr>
      <w:t>Av. Borges de Medeiros, 1501 | Bairro Praia de Belas | Porto Alegre/RS | CEP 90119-900 – Fone PABX: (51) 3288-4700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AB" w:rsidRDefault="006E6BAB" w:rsidP="006E6BAB">
      <w:pPr>
        <w:spacing w:after="0" w:line="240" w:lineRule="auto"/>
      </w:pPr>
      <w:r>
        <w:separator/>
      </w:r>
    </w:p>
  </w:footnote>
  <w:footnote w:type="continuationSeparator" w:id="0">
    <w:p w:rsidR="006E6BAB" w:rsidRDefault="006E6BAB" w:rsidP="006E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AB" w:rsidRDefault="006E6BAB" w:rsidP="006E6BAB">
    <w:pPr>
      <w:pStyle w:val="Cabealho"/>
      <w:pBdr>
        <w:bottom w:val="single" w:sz="12" w:space="1" w:color="auto"/>
      </w:pBdr>
      <w:jc w:val="center"/>
    </w:pPr>
    <w:r>
      <w:rPr>
        <w:noProof/>
        <w:lang w:eastAsia="pt-BR"/>
      </w:rPr>
      <w:drawing>
        <wp:inline distT="0" distB="0" distL="0" distR="0" wp14:anchorId="60C30983" wp14:editId="3550CA52">
          <wp:extent cx="1858061" cy="1384066"/>
          <wp:effectExtent l="0" t="0" r="0" b="0"/>
          <wp:docPr id="3" name="Imagem 3" descr="SEDUC_TODOSpeloRi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_TODOSpeloRioGran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770" cy="1398747"/>
                  </a:xfrm>
                  <a:prstGeom prst="rect">
                    <a:avLst/>
                  </a:prstGeom>
                  <a:noFill/>
                  <a:ln>
                    <a:noFill/>
                  </a:ln>
                </pic:spPr>
              </pic:pic>
            </a:graphicData>
          </a:graphic>
        </wp:inline>
      </w:drawing>
    </w:r>
  </w:p>
  <w:p w:rsidR="00A21953" w:rsidRDefault="00A21953" w:rsidP="006E6BA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611"/>
    <w:multiLevelType w:val="multilevel"/>
    <w:tmpl w:val="0F2C7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C11EB5"/>
    <w:multiLevelType w:val="hybridMultilevel"/>
    <w:tmpl w:val="0A7EF906"/>
    <w:lvl w:ilvl="0" w:tplc="27AC6A00">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A0"/>
    <w:rsid w:val="00000F47"/>
    <w:rsid w:val="00071D15"/>
    <w:rsid w:val="000F75C5"/>
    <w:rsid w:val="001430BE"/>
    <w:rsid w:val="0015440F"/>
    <w:rsid w:val="0019245F"/>
    <w:rsid w:val="001B6E5E"/>
    <w:rsid w:val="001C1C7E"/>
    <w:rsid w:val="001F4A23"/>
    <w:rsid w:val="00200D1B"/>
    <w:rsid w:val="00212622"/>
    <w:rsid w:val="00246583"/>
    <w:rsid w:val="00271E8B"/>
    <w:rsid w:val="002725AC"/>
    <w:rsid w:val="00292C11"/>
    <w:rsid w:val="0029427B"/>
    <w:rsid w:val="002F1187"/>
    <w:rsid w:val="002F5F5D"/>
    <w:rsid w:val="0032062C"/>
    <w:rsid w:val="00354C5E"/>
    <w:rsid w:val="003652B3"/>
    <w:rsid w:val="003B1CE3"/>
    <w:rsid w:val="003C4ABE"/>
    <w:rsid w:val="00401B93"/>
    <w:rsid w:val="004157BC"/>
    <w:rsid w:val="00444884"/>
    <w:rsid w:val="0045020A"/>
    <w:rsid w:val="00496318"/>
    <w:rsid w:val="004E04C9"/>
    <w:rsid w:val="004E0E3A"/>
    <w:rsid w:val="00511EC7"/>
    <w:rsid w:val="005255F6"/>
    <w:rsid w:val="005B4A5B"/>
    <w:rsid w:val="005D6578"/>
    <w:rsid w:val="005F7F3A"/>
    <w:rsid w:val="0064232A"/>
    <w:rsid w:val="00656E94"/>
    <w:rsid w:val="006B2E8C"/>
    <w:rsid w:val="006C08B2"/>
    <w:rsid w:val="006C2633"/>
    <w:rsid w:val="006C444F"/>
    <w:rsid w:val="006E6BAB"/>
    <w:rsid w:val="00704A2C"/>
    <w:rsid w:val="00752624"/>
    <w:rsid w:val="00777532"/>
    <w:rsid w:val="00786016"/>
    <w:rsid w:val="007B6162"/>
    <w:rsid w:val="007B620D"/>
    <w:rsid w:val="007C6C8A"/>
    <w:rsid w:val="007F58EF"/>
    <w:rsid w:val="0080557C"/>
    <w:rsid w:val="00805CA2"/>
    <w:rsid w:val="0081281F"/>
    <w:rsid w:val="00817B64"/>
    <w:rsid w:val="0082220A"/>
    <w:rsid w:val="0082406C"/>
    <w:rsid w:val="00852454"/>
    <w:rsid w:val="0088219A"/>
    <w:rsid w:val="00885050"/>
    <w:rsid w:val="00886746"/>
    <w:rsid w:val="008938DC"/>
    <w:rsid w:val="008C6E61"/>
    <w:rsid w:val="00900731"/>
    <w:rsid w:val="00917B2B"/>
    <w:rsid w:val="00924B06"/>
    <w:rsid w:val="0093095F"/>
    <w:rsid w:val="00930A7D"/>
    <w:rsid w:val="009369D9"/>
    <w:rsid w:val="009544B3"/>
    <w:rsid w:val="00975D91"/>
    <w:rsid w:val="009944A2"/>
    <w:rsid w:val="009A1664"/>
    <w:rsid w:val="009C72C6"/>
    <w:rsid w:val="00A21953"/>
    <w:rsid w:val="00A33998"/>
    <w:rsid w:val="00A4095E"/>
    <w:rsid w:val="00A60CA7"/>
    <w:rsid w:val="00AB1CDA"/>
    <w:rsid w:val="00AB4C63"/>
    <w:rsid w:val="00AE111C"/>
    <w:rsid w:val="00B03452"/>
    <w:rsid w:val="00B304BB"/>
    <w:rsid w:val="00B61F0D"/>
    <w:rsid w:val="00B72F43"/>
    <w:rsid w:val="00B8158A"/>
    <w:rsid w:val="00BB39E3"/>
    <w:rsid w:val="00C10D72"/>
    <w:rsid w:val="00C42FDE"/>
    <w:rsid w:val="00D2160C"/>
    <w:rsid w:val="00D32A82"/>
    <w:rsid w:val="00D71DC6"/>
    <w:rsid w:val="00DA1EC7"/>
    <w:rsid w:val="00DA2937"/>
    <w:rsid w:val="00E30BD6"/>
    <w:rsid w:val="00E31BF6"/>
    <w:rsid w:val="00E8421D"/>
    <w:rsid w:val="00EE46A1"/>
    <w:rsid w:val="00F0656A"/>
    <w:rsid w:val="00F11320"/>
    <w:rsid w:val="00F223A0"/>
    <w:rsid w:val="00F23E25"/>
    <w:rsid w:val="00F72136"/>
    <w:rsid w:val="00FE6778"/>
    <w:rsid w:val="00FF1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45D3"/>
  <w15:chartTrackingRefBased/>
  <w15:docId w15:val="{9A898F26-4636-4B4C-81F2-209C1518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1BF6"/>
    <w:pPr>
      <w:ind w:left="720"/>
      <w:contextualSpacing/>
    </w:pPr>
  </w:style>
  <w:style w:type="paragraph" w:styleId="Cabealho">
    <w:name w:val="header"/>
    <w:basedOn w:val="Normal"/>
    <w:link w:val="CabealhoChar"/>
    <w:uiPriority w:val="99"/>
    <w:unhideWhenUsed/>
    <w:rsid w:val="006E6B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BAB"/>
  </w:style>
  <w:style w:type="paragraph" w:styleId="Rodap">
    <w:name w:val="footer"/>
    <w:basedOn w:val="Normal"/>
    <w:link w:val="RodapChar"/>
    <w:unhideWhenUsed/>
    <w:rsid w:val="006E6BAB"/>
    <w:pPr>
      <w:tabs>
        <w:tab w:val="center" w:pos="4252"/>
        <w:tab w:val="right" w:pos="8504"/>
      </w:tabs>
      <w:spacing w:after="0" w:line="240" w:lineRule="auto"/>
    </w:pPr>
  </w:style>
  <w:style w:type="character" w:customStyle="1" w:styleId="RodapChar">
    <w:name w:val="Rodapé Char"/>
    <w:basedOn w:val="Fontepargpadro"/>
    <w:link w:val="Rodap"/>
    <w:rsid w:val="006E6BAB"/>
  </w:style>
  <w:style w:type="character" w:styleId="Hyperlink">
    <w:name w:val="Hyperlink"/>
    <w:basedOn w:val="Fontepargpadro"/>
    <w:uiPriority w:val="99"/>
    <w:unhideWhenUsed/>
    <w:rsid w:val="00B03452"/>
    <w:rPr>
      <w:color w:val="0000FF"/>
      <w:u w:val="single"/>
    </w:rPr>
  </w:style>
  <w:style w:type="paragraph" w:styleId="SemEspaamento">
    <w:name w:val="No Spacing"/>
    <w:uiPriority w:val="1"/>
    <w:qFormat/>
    <w:rsid w:val="00B03452"/>
    <w:pPr>
      <w:spacing w:after="0" w:line="240" w:lineRule="auto"/>
    </w:pPr>
    <w:rPr>
      <w:rFonts w:ascii="Times New Roman" w:eastAsia="Times New Roman" w:hAnsi="Times New Roman" w:cs="Times New Roman"/>
      <w:sz w:val="20"/>
      <w:szCs w:val="20"/>
      <w:lang w:eastAsia="pt-BR"/>
    </w:rPr>
  </w:style>
  <w:style w:type="paragraph" w:customStyle="1" w:styleId="texto">
    <w:name w:val="texto"/>
    <w:basedOn w:val="Normal"/>
    <w:rsid w:val="00B034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dentificador">
    <w:name w:val="identificador"/>
    <w:basedOn w:val="Fontepargpadro"/>
    <w:rsid w:val="0081281F"/>
  </w:style>
  <w:style w:type="paragraph" w:customStyle="1" w:styleId="titulo">
    <w:name w:val="titulo"/>
    <w:basedOn w:val="Normal"/>
    <w:rsid w:val="00924B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B2E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2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550818">
      <w:bodyDiv w:val="1"/>
      <w:marLeft w:val="0"/>
      <w:marRight w:val="0"/>
      <w:marTop w:val="0"/>
      <w:marBottom w:val="0"/>
      <w:divBdr>
        <w:top w:val="none" w:sz="0" w:space="0" w:color="auto"/>
        <w:left w:val="none" w:sz="0" w:space="0" w:color="auto"/>
        <w:bottom w:val="none" w:sz="0" w:space="0" w:color="auto"/>
        <w:right w:val="none" w:sz="0" w:space="0" w:color="auto"/>
      </w:divBdr>
      <w:divsChild>
        <w:div w:id="1949073333">
          <w:marLeft w:val="0"/>
          <w:marRight w:val="0"/>
          <w:marTop w:val="0"/>
          <w:marBottom w:val="0"/>
          <w:divBdr>
            <w:top w:val="none" w:sz="0" w:space="0" w:color="auto"/>
            <w:left w:val="none" w:sz="0" w:space="0" w:color="auto"/>
            <w:bottom w:val="none" w:sz="0" w:space="0" w:color="auto"/>
            <w:right w:val="none" w:sz="0" w:space="0" w:color="auto"/>
          </w:divBdr>
          <w:divsChild>
            <w:div w:id="2074234785">
              <w:marLeft w:val="0"/>
              <w:marRight w:val="0"/>
              <w:marTop w:val="0"/>
              <w:marBottom w:val="0"/>
              <w:divBdr>
                <w:top w:val="none" w:sz="0" w:space="0" w:color="auto"/>
                <w:left w:val="none" w:sz="0" w:space="0" w:color="auto"/>
                <w:bottom w:val="none" w:sz="0" w:space="0" w:color="auto"/>
                <w:right w:val="none" w:sz="0" w:space="0" w:color="auto"/>
              </w:divBdr>
            </w:div>
            <w:div w:id="2006740295">
              <w:marLeft w:val="0"/>
              <w:marRight w:val="0"/>
              <w:marTop w:val="0"/>
              <w:marBottom w:val="0"/>
              <w:divBdr>
                <w:top w:val="none" w:sz="0" w:space="0" w:color="auto"/>
                <w:left w:val="none" w:sz="0" w:space="0" w:color="auto"/>
                <w:bottom w:val="none" w:sz="0" w:space="0" w:color="auto"/>
                <w:right w:val="none" w:sz="0" w:space="0" w:color="auto"/>
              </w:divBdr>
            </w:div>
            <w:div w:id="1568495707">
              <w:marLeft w:val="0"/>
              <w:marRight w:val="0"/>
              <w:marTop w:val="0"/>
              <w:marBottom w:val="0"/>
              <w:divBdr>
                <w:top w:val="none" w:sz="0" w:space="0" w:color="auto"/>
                <w:left w:val="none" w:sz="0" w:space="0" w:color="auto"/>
                <w:bottom w:val="none" w:sz="0" w:space="0" w:color="auto"/>
                <w:right w:val="none" w:sz="0" w:space="0" w:color="auto"/>
              </w:divBdr>
            </w:div>
            <w:div w:id="1223247474">
              <w:marLeft w:val="0"/>
              <w:marRight w:val="0"/>
              <w:marTop w:val="0"/>
              <w:marBottom w:val="0"/>
              <w:divBdr>
                <w:top w:val="none" w:sz="0" w:space="0" w:color="auto"/>
                <w:left w:val="none" w:sz="0" w:space="0" w:color="auto"/>
                <w:bottom w:val="none" w:sz="0" w:space="0" w:color="auto"/>
                <w:right w:val="none" w:sz="0" w:space="0" w:color="auto"/>
              </w:divBdr>
            </w:div>
            <w:div w:id="452480689">
              <w:marLeft w:val="0"/>
              <w:marRight w:val="0"/>
              <w:marTop w:val="0"/>
              <w:marBottom w:val="0"/>
              <w:divBdr>
                <w:top w:val="none" w:sz="0" w:space="0" w:color="auto"/>
                <w:left w:val="none" w:sz="0" w:space="0" w:color="auto"/>
                <w:bottom w:val="none" w:sz="0" w:space="0" w:color="auto"/>
                <w:right w:val="none" w:sz="0" w:space="0" w:color="auto"/>
              </w:divBdr>
            </w:div>
            <w:div w:id="1805582655">
              <w:marLeft w:val="0"/>
              <w:marRight w:val="0"/>
              <w:marTop w:val="0"/>
              <w:marBottom w:val="0"/>
              <w:divBdr>
                <w:top w:val="none" w:sz="0" w:space="0" w:color="auto"/>
                <w:left w:val="none" w:sz="0" w:space="0" w:color="auto"/>
                <w:bottom w:val="none" w:sz="0" w:space="0" w:color="auto"/>
                <w:right w:val="none" w:sz="0" w:space="0" w:color="auto"/>
              </w:divBdr>
            </w:div>
            <w:div w:id="1495222988">
              <w:marLeft w:val="0"/>
              <w:marRight w:val="0"/>
              <w:marTop w:val="0"/>
              <w:marBottom w:val="0"/>
              <w:divBdr>
                <w:top w:val="none" w:sz="0" w:space="0" w:color="auto"/>
                <w:left w:val="none" w:sz="0" w:space="0" w:color="auto"/>
                <w:bottom w:val="none" w:sz="0" w:space="0" w:color="auto"/>
                <w:right w:val="none" w:sz="0" w:space="0" w:color="auto"/>
              </w:divBdr>
            </w:div>
            <w:div w:id="58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duc.rs.gov.br" TargetMode="External"/><Relationship Id="rId4" Type="http://schemas.openxmlformats.org/officeDocument/2006/relationships/webSettings" Target="webSettings.xml"/><Relationship Id="rId9" Type="http://schemas.openxmlformats.org/officeDocument/2006/relationships/hyperlink" Target="javascript:goDocument('2526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7</Pages>
  <Words>2062</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Josias Pereira Nunes</dc:creator>
  <cp:keywords/>
  <dc:description/>
  <cp:lastModifiedBy>Josias Pereira Nunes</cp:lastModifiedBy>
  <cp:revision>75</cp:revision>
  <cp:lastPrinted>2017-06-13T19:40:00Z</cp:lastPrinted>
  <dcterms:created xsi:type="dcterms:W3CDTF">2017-06-07T17:15:00Z</dcterms:created>
  <dcterms:modified xsi:type="dcterms:W3CDTF">2017-06-19T12:25:00Z</dcterms:modified>
</cp:coreProperties>
</file>